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D750A" w:rsidTr="001D750A">
        <w:tc>
          <w:tcPr>
            <w:tcW w:w="4253" w:type="dxa"/>
          </w:tcPr>
          <w:p w:rsidR="001D750A" w:rsidRDefault="001D7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1D750A" w:rsidRDefault="001D7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1D750A" w:rsidRDefault="001D7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1D750A" w:rsidRDefault="001D75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1D750A" w:rsidRDefault="001D750A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AD5191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Тренинги актерского мастерства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750A" w:rsidRDefault="001D750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750A" w:rsidRDefault="001D750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8C3565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750A" w:rsidRDefault="001D750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F8B" w:rsidRPr="009D259C" w:rsidRDefault="00904F8B" w:rsidP="00904F8B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4801E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DB25CD">
        <w:rPr>
          <w:rFonts w:ascii="Times New Roman" w:eastAsia="Calibri" w:hAnsi="Times New Roman" w:cs="Times New Roman"/>
          <w:bCs/>
          <w:sz w:val="24"/>
          <w:szCs w:val="24"/>
        </w:rPr>
        <w:t xml:space="preserve">способствовать созданию у студентов целостного системного представления о подготовке и тренировке психофизического аппарата для занятий актерским мастерством как способа овладения актерской техникой. </w:t>
      </w:r>
    </w:p>
    <w:p w:rsidR="00904F8B" w:rsidRDefault="00904F8B" w:rsidP="00904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01E3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DB25CD">
        <w:rPr>
          <w:rFonts w:ascii="Times New Roman" w:eastAsia="Calibri" w:hAnsi="Times New Roman" w:cs="Times New Roman"/>
          <w:sz w:val="24"/>
          <w:szCs w:val="24"/>
        </w:rPr>
        <w:t>поддержани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DB25CD">
        <w:rPr>
          <w:rFonts w:ascii="Times New Roman" w:eastAsia="Calibri" w:hAnsi="Times New Roman" w:cs="Times New Roman"/>
          <w:sz w:val="24"/>
          <w:szCs w:val="24"/>
        </w:rPr>
        <w:t xml:space="preserve"> внешней формы и творческого психофизического состояния с целью подготовки </w:t>
      </w:r>
      <w:r>
        <w:rPr>
          <w:rFonts w:ascii="Times New Roman" w:eastAsia="Calibri" w:hAnsi="Times New Roman" w:cs="Times New Roman"/>
          <w:sz w:val="24"/>
          <w:szCs w:val="24"/>
        </w:rPr>
        <w:t>актеров к исполнению роли</w:t>
      </w:r>
      <w:r w:rsidRPr="00DB25CD">
        <w:rPr>
          <w:rFonts w:ascii="Times New Roman" w:eastAsia="Calibri" w:hAnsi="Times New Roman" w:cs="Times New Roman"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25CD">
        <w:rPr>
          <w:rFonts w:ascii="Times New Roman" w:eastAsia="Calibri" w:hAnsi="Times New Roman" w:cs="Times New Roman"/>
          <w:sz w:val="24"/>
          <w:szCs w:val="24"/>
        </w:rPr>
        <w:t>проведение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образования, а также в рамках образовательных программ повышения квалификации и переподготовки специалистов.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904F8B" w:rsidRDefault="00501456" w:rsidP="00904F8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Тренинги актерского мастерства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8C35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Тренинги актерского мастерства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>1-2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04F8B" w:rsidRPr="00C7582F">
        <w:rPr>
          <w:rFonts w:ascii="Times New Roman" w:hAnsi="Times New Roman" w:cs="Times New Roman"/>
          <w:sz w:val="24"/>
          <w:szCs w:val="24"/>
          <w:lang w:eastAsia="zh-CN"/>
        </w:rPr>
        <w:t xml:space="preserve">коррелирует   со следующими    предметами Блока: Педагогика, Психология, Режиссура и актерское мастерство. </w:t>
      </w:r>
    </w:p>
    <w:p w:rsidR="004B1DEF" w:rsidRDefault="00501456" w:rsidP="00904F8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8C3565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904F8B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904F8B" w:rsidRDefault="001C14E4" w:rsidP="00904F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904F8B" w:rsidRDefault="001C14E4" w:rsidP="00904F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904F8B" w:rsidRDefault="001C14E4" w:rsidP="00904F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904F8B" w:rsidRDefault="001C14E4" w:rsidP="00904F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904F8B" w:rsidRDefault="001C14E4" w:rsidP="00904F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904F8B" w:rsidRDefault="001C14E4" w:rsidP="00904F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904F8B" w:rsidRPr="00904F8B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904F8B" w:rsidRPr="00904F8B" w:rsidRDefault="00904F8B" w:rsidP="00904F8B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904F8B" w:rsidRPr="00904F8B" w:rsidRDefault="00904F8B" w:rsidP="00904F8B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4F8B" w:rsidRPr="00904F8B" w:rsidRDefault="00904F8B" w:rsidP="00904F8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904F8B" w:rsidRPr="00904F8B" w:rsidRDefault="00904F8B" w:rsidP="00904F8B">
            <w:pPr>
              <w:pStyle w:val="TableParagraph"/>
              <w:rPr>
                <w:sz w:val="20"/>
                <w:szCs w:val="20"/>
              </w:rPr>
            </w:pPr>
            <w:r w:rsidRPr="00904F8B">
              <w:rPr>
                <w:sz w:val="20"/>
                <w:szCs w:val="20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904F8B" w:rsidRPr="00904F8B" w:rsidRDefault="00904F8B" w:rsidP="00904F8B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904F8B" w:rsidRPr="00904F8B" w:rsidRDefault="00904F8B" w:rsidP="00904F8B">
            <w:pPr>
              <w:pStyle w:val="TableParagraph"/>
              <w:jc w:val="both"/>
              <w:rPr>
                <w:sz w:val="20"/>
                <w:szCs w:val="20"/>
              </w:rPr>
            </w:pPr>
            <w:r w:rsidRPr="00904F8B">
              <w:rPr>
                <w:sz w:val="20"/>
                <w:szCs w:val="20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</w:t>
            </w:r>
            <w:r w:rsidRPr="00904F8B">
              <w:rPr>
                <w:sz w:val="20"/>
                <w:szCs w:val="20"/>
              </w:rPr>
              <w:lastRenderedPageBreak/>
              <w:t>профессиональной деятельности</w:t>
            </w:r>
          </w:p>
          <w:p w:rsidR="00904F8B" w:rsidRPr="00904F8B" w:rsidRDefault="00904F8B" w:rsidP="00904F8B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904F8B" w:rsidRPr="00904F8B" w:rsidRDefault="00904F8B" w:rsidP="00904F8B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904F8B">
              <w:rPr>
                <w:sz w:val="20"/>
                <w:szCs w:val="20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shd w:val="clear" w:color="auto" w:fill="auto"/>
          </w:tcPr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принципы здоровьесбережения;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роль физической культуры и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спорта в развитии личности и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готовности к профессиональной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деятельности;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способы контроля и оценки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физического развития и физической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подготовленности;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поддерживать должный уровень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физической подготовленности для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обеспечения полноценной социальной и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профессиональной деятельности;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навыками физического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самосовершенствования и</w:t>
            </w:r>
          </w:p>
          <w:p w:rsidR="00904F8B" w:rsidRPr="00904F8B" w:rsidRDefault="00904F8B" w:rsidP="00904F8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t>самовоспитания</w:t>
            </w:r>
          </w:p>
        </w:tc>
      </w:tr>
      <w:tr w:rsidR="00904F8B" w:rsidRPr="00904F8B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904F8B" w:rsidRPr="00904F8B" w:rsidRDefault="00904F8B" w:rsidP="00904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4F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ПК7. 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501" w:type="dxa"/>
          </w:tcPr>
          <w:p w:rsidR="00904F8B" w:rsidRPr="00904F8B" w:rsidRDefault="00904F8B" w:rsidP="00904F8B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04F8B">
              <w:rPr>
                <w:color w:val="auto"/>
                <w:sz w:val="20"/>
                <w:szCs w:val="20"/>
              </w:rPr>
              <w:t>ПК7.1 Способен использовать свои умения в репетициях с коллективом.</w:t>
            </w:r>
          </w:p>
          <w:p w:rsidR="00904F8B" w:rsidRPr="00904F8B" w:rsidRDefault="00904F8B" w:rsidP="00904F8B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04F8B">
              <w:rPr>
                <w:color w:val="auto"/>
                <w:sz w:val="20"/>
                <w:szCs w:val="20"/>
              </w:rPr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4616" w:type="dxa"/>
            <w:shd w:val="clear" w:color="auto" w:fill="auto"/>
          </w:tcPr>
          <w:p w:rsidR="00904F8B" w:rsidRPr="00904F8B" w:rsidRDefault="00904F8B" w:rsidP="00904F8B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04F8B">
              <w:rPr>
                <w:b/>
                <w:color w:val="auto"/>
                <w:sz w:val="20"/>
                <w:szCs w:val="20"/>
              </w:rPr>
              <w:t xml:space="preserve">Знать: </w:t>
            </w:r>
            <w:r w:rsidRPr="00904F8B">
              <w:rPr>
                <w:color w:val="auto"/>
                <w:sz w:val="20"/>
                <w:szCs w:val="20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904F8B" w:rsidRPr="00904F8B" w:rsidRDefault="00904F8B" w:rsidP="00904F8B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904F8B">
              <w:rPr>
                <w:b/>
                <w:color w:val="auto"/>
                <w:sz w:val="20"/>
                <w:szCs w:val="20"/>
              </w:rPr>
              <w:t>Уметь:</w:t>
            </w:r>
            <w:r w:rsidRPr="00904F8B">
              <w:rPr>
                <w:color w:val="auto"/>
                <w:sz w:val="20"/>
                <w:szCs w:val="20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904F8B" w:rsidRPr="00904F8B" w:rsidRDefault="00904F8B" w:rsidP="00904F8B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b/>
                <w:color w:val="auto"/>
                <w:sz w:val="20"/>
                <w:szCs w:val="20"/>
              </w:rPr>
            </w:pPr>
            <w:r w:rsidRPr="00904F8B">
              <w:rPr>
                <w:b/>
                <w:color w:val="auto"/>
                <w:sz w:val="20"/>
                <w:szCs w:val="20"/>
              </w:rPr>
              <w:t xml:space="preserve">Владеть: </w:t>
            </w:r>
            <w:r w:rsidRPr="00904F8B">
              <w:rPr>
                <w:color w:val="auto"/>
                <w:sz w:val="20"/>
                <w:szCs w:val="20"/>
              </w:rPr>
              <w:t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      </w:r>
          </w:p>
          <w:p w:rsidR="00904F8B" w:rsidRPr="00904F8B" w:rsidRDefault="00904F8B" w:rsidP="00904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904F8B">
        <w:rPr>
          <w:rFonts w:ascii="Times New Roman" w:hAnsi="Times New Roman" w:cs="Times New Roman"/>
          <w:sz w:val="24"/>
          <w:szCs w:val="24"/>
          <w:lang w:eastAsia="ru-RU"/>
        </w:rPr>
        <w:t>Тренинги актерского мастерства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04F8B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904F8B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355E7D">
        <w:rPr>
          <w:rFonts w:ascii="Times New Roman" w:hAnsi="Times New Roman" w:cs="Times New Roman"/>
          <w:sz w:val="24"/>
          <w:szCs w:val="24"/>
        </w:rPr>
        <w:t>40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355E7D">
        <w:rPr>
          <w:rFonts w:ascii="Times New Roman" w:hAnsi="Times New Roman" w:cs="Times New Roman"/>
          <w:sz w:val="24"/>
          <w:szCs w:val="24"/>
        </w:rPr>
        <w:t>91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904F8B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 xml:space="preserve">ч. зачет в </w:t>
      </w:r>
      <w:r w:rsidR="00904F8B">
        <w:rPr>
          <w:rFonts w:ascii="Times New Roman" w:hAnsi="Times New Roman" w:cs="Times New Roman"/>
          <w:sz w:val="24"/>
          <w:szCs w:val="24"/>
        </w:rPr>
        <w:t>1</w:t>
      </w:r>
      <w:r w:rsidR="00C220FE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904F8B">
        <w:rPr>
          <w:rFonts w:ascii="Times New Roman" w:hAnsi="Times New Roman" w:cs="Times New Roman"/>
          <w:sz w:val="24"/>
          <w:szCs w:val="24"/>
        </w:rPr>
        <w:t>е</w:t>
      </w:r>
      <w:r w:rsidR="00C220FE">
        <w:rPr>
          <w:rFonts w:ascii="Times New Roman" w:hAnsi="Times New Roman" w:cs="Times New Roman"/>
          <w:sz w:val="24"/>
          <w:szCs w:val="24"/>
        </w:rPr>
        <w:t xml:space="preserve">; </w:t>
      </w:r>
      <w:r w:rsidR="00904F8B">
        <w:rPr>
          <w:rFonts w:ascii="Times New Roman" w:hAnsi="Times New Roman" w:cs="Times New Roman"/>
          <w:sz w:val="24"/>
          <w:szCs w:val="24"/>
        </w:rPr>
        <w:t>9</w:t>
      </w:r>
      <w:r w:rsidR="00C220FE">
        <w:rPr>
          <w:rFonts w:ascii="Times New Roman" w:hAnsi="Times New Roman" w:cs="Times New Roman"/>
          <w:sz w:val="24"/>
          <w:szCs w:val="24"/>
        </w:rPr>
        <w:t>ч. экзамен в</w:t>
      </w:r>
      <w:r w:rsidR="00904F8B">
        <w:rPr>
          <w:rFonts w:ascii="Times New Roman" w:hAnsi="Times New Roman" w:cs="Times New Roman"/>
          <w:sz w:val="24"/>
          <w:szCs w:val="24"/>
        </w:rPr>
        <w:t>о 2</w:t>
      </w:r>
      <w:r w:rsidR="00C220FE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904F8B">
        <w:rPr>
          <w:rFonts w:ascii="Times New Roman" w:hAnsi="Times New Roman" w:cs="Times New Roman"/>
          <w:sz w:val="24"/>
          <w:szCs w:val="24"/>
        </w:rPr>
        <w:t>е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162"/>
        <w:gridCol w:w="741"/>
        <w:gridCol w:w="710"/>
        <w:gridCol w:w="638"/>
        <w:gridCol w:w="494"/>
        <w:gridCol w:w="708"/>
        <w:gridCol w:w="570"/>
        <w:gridCol w:w="1240"/>
      </w:tblGrid>
      <w:tr w:rsidR="00904F8B" w:rsidRPr="00904F8B" w:rsidTr="00904F8B">
        <w:trPr>
          <w:trHeight w:val="1122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5"/>
            <w:shd w:val="clear" w:color="000000" w:fill="D9D9D9"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04F8B" w:rsidRPr="00904F8B" w:rsidTr="00904F8B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6" w:type="pct"/>
            <w:shd w:val="clear" w:color="000000" w:fill="D9D9D9"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711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F8B" w:rsidRPr="00904F8B" w:rsidTr="00904F8B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904F8B" w:rsidRPr="00904F8B" w:rsidRDefault="00904F8B" w:rsidP="00904F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F8B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составляющие компоненты тренинговых       систем (туалет актера).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04F8B" w:rsidRPr="00904F8B" w:rsidRDefault="00886939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04F8B" w:rsidRPr="00904F8B" w:rsidRDefault="00886939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входной контроль </w:t>
            </w:r>
          </w:p>
        </w:tc>
      </w:tr>
      <w:tr w:rsidR="00904F8B" w:rsidRPr="00904F8B" w:rsidTr="00904F8B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904F8B" w:rsidRPr="00904F8B" w:rsidRDefault="00904F8B" w:rsidP="00904F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F8B">
              <w:rPr>
                <w:rFonts w:ascii="Times New Roman" w:eastAsia="Calibri" w:hAnsi="Times New Roman" w:cs="Times New Roman"/>
                <w:sz w:val="24"/>
                <w:szCs w:val="24"/>
              </w:rPr>
              <w:t>Внимание, мускульное напряжение и освобождение мышц.</w:t>
            </w:r>
          </w:p>
        </w:tc>
        <w:tc>
          <w:tcPr>
            <w:tcW w:w="425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04F8B" w:rsidRPr="00904F8B" w:rsidRDefault="00886939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04F8B" w:rsidRPr="00904F8B" w:rsidRDefault="00886939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904F8B" w:rsidRPr="00904F8B" w:rsidTr="00904F8B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904F8B" w:rsidRPr="00904F8B" w:rsidRDefault="00904F8B" w:rsidP="00904F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F8B">
              <w:rPr>
                <w:rFonts w:ascii="Times New Roman" w:eastAsia="Calibri" w:hAnsi="Times New Roman" w:cs="Times New Roman"/>
                <w:sz w:val="24"/>
                <w:szCs w:val="24"/>
              </w:rPr>
              <w:t>Чувство правды и вера. Сценическое действие. Предполагаемые и предлагаемые обстоятельства</w:t>
            </w:r>
          </w:p>
        </w:tc>
        <w:tc>
          <w:tcPr>
            <w:tcW w:w="425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04F8B" w:rsidRPr="00904F8B" w:rsidRDefault="00886939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04F8B" w:rsidRPr="00904F8B" w:rsidRDefault="00886939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904F8B" w:rsidRPr="00904F8B" w:rsidTr="00904F8B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13" w:type="pct"/>
            <w:shd w:val="clear" w:color="auto" w:fill="auto"/>
          </w:tcPr>
          <w:p w:rsidR="00904F8B" w:rsidRPr="00904F8B" w:rsidRDefault="00904F8B" w:rsidP="00904F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F8B">
              <w:rPr>
                <w:rFonts w:ascii="Times New Roman" w:eastAsia="Calibri" w:hAnsi="Times New Roman" w:cs="Times New Roman"/>
                <w:sz w:val="24"/>
                <w:szCs w:val="24"/>
              </w:rPr>
              <w:t>Воображение и фантазия. Темпоритм.</w:t>
            </w:r>
          </w:p>
        </w:tc>
        <w:tc>
          <w:tcPr>
            <w:tcW w:w="425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04F8B" w:rsidRPr="00904F8B" w:rsidRDefault="00886939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04F8B" w:rsidRPr="00904F8B" w:rsidRDefault="00886939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904F8B" w:rsidRPr="00904F8B" w:rsidTr="00904F8B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904F8B" w:rsidRPr="00904F8B" w:rsidRDefault="00904F8B" w:rsidP="00904F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04F8B">
              <w:rPr>
                <w:rFonts w:ascii="Times New Roman" w:eastAsia="Calibri" w:hAnsi="Times New Roman" w:cs="Times New Roman"/>
                <w:sz w:val="24"/>
                <w:szCs w:val="24"/>
              </w:rPr>
              <w:t>Общение и взаимодействие.</w:t>
            </w:r>
          </w:p>
        </w:tc>
        <w:tc>
          <w:tcPr>
            <w:tcW w:w="425" w:type="pct"/>
            <w:vMerge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904F8B" w:rsidRPr="00904F8B" w:rsidRDefault="00886939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904F8B" w:rsidRPr="00904F8B" w:rsidRDefault="00886939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tcBorders>
              <w:bottom w:val="nil"/>
            </w:tcBorders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904F8B" w:rsidRPr="00904F8B" w:rsidTr="00904F8B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tcBorders>
              <w:top w:val="nil"/>
            </w:tcBorders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4F8B" w:rsidRPr="00904F8B" w:rsidTr="00904F8B">
        <w:trPr>
          <w:trHeight w:val="370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904F8B" w:rsidRPr="00904F8B" w:rsidTr="00904F8B">
        <w:trPr>
          <w:trHeight w:val="345"/>
        </w:trPr>
        <w:tc>
          <w:tcPr>
            <w:tcW w:w="262" w:type="pct"/>
            <w:shd w:val="clear" w:color="auto" w:fill="EEECE1"/>
            <w:noWrap/>
            <w:vAlign w:val="bottom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EEECE1"/>
            <w:vAlign w:val="bottom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auto" w:fill="EEECE1"/>
            <w:noWrap/>
            <w:vAlign w:val="bottom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07" w:type="pct"/>
            <w:shd w:val="clear" w:color="auto" w:fill="EEECE1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6" w:type="pct"/>
            <w:shd w:val="clear" w:color="auto" w:fill="EEECE1"/>
            <w:noWrap/>
            <w:vAlign w:val="center"/>
          </w:tcPr>
          <w:p w:rsidR="00904F8B" w:rsidRPr="00904F8B" w:rsidRDefault="002F494E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pct"/>
            <w:shd w:val="clear" w:color="auto" w:fill="EEECE1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EEECE1"/>
            <w:noWrap/>
            <w:vAlign w:val="center"/>
          </w:tcPr>
          <w:p w:rsidR="00904F8B" w:rsidRPr="00904F8B" w:rsidRDefault="002F494E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6" w:type="pct"/>
            <w:shd w:val="clear" w:color="auto" w:fill="EEECE1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auto" w:fill="EEECE1"/>
            <w:vAlign w:val="bottom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4F8B" w:rsidRPr="00904F8B" w:rsidTr="00904F8B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904F8B" w:rsidRPr="00904F8B" w:rsidRDefault="00904F8B" w:rsidP="00904F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F8B">
              <w:rPr>
                <w:rFonts w:ascii="Times New Roman" w:eastAsia="Calibri" w:hAnsi="Times New Roman" w:cs="Times New Roman"/>
                <w:sz w:val="24"/>
                <w:szCs w:val="24"/>
              </w:rPr>
              <w:t>Тренинговые формы подготовки к спектаклю.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04F8B" w:rsidRPr="00904F8B" w:rsidRDefault="001706F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04F8B" w:rsidRPr="00904F8B" w:rsidRDefault="001706F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входной контроль </w:t>
            </w:r>
          </w:p>
        </w:tc>
      </w:tr>
      <w:tr w:rsidR="00904F8B" w:rsidRPr="00904F8B" w:rsidTr="00904F8B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904F8B" w:rsidRPr="00904F8B" w:rsidRDefault="00904F8B" w:rsidP="00904F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F8B">
              <w:rPr>
                <w:rFonts w:ascii="Times New Roman" w:eastAsia="Calibri" w:hAnsi="Times New Roman" w:cs="Times New Roman"/>
                <w:sz w:val="24"/>
                <w:szCs w:val="24"/>
              </w:rPr>
              <w:t>Тренинговые системы М. Чехова</w:t>
            </w:r>
          </w:p>
        </w:tc>
        <w:tc>
          <w:tcPr>
            <w:tcW w:w="425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04F8B" w:rsidRPr="00904F8B" w:rsidRDefault="001706F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04F8B" w:rsidRPr="00904F8B" w:rsidRDefault="001706F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904F8B" w:rsidRPr="00904F8B" w:rsidTr="00904F8B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904F8B" w:rsidRPr="00904F8B" w:rsidRDefault="00904F8B" w:rsidP="00904F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F8B">
              <w:rPr>
                <w:rFonts w:ascii="Times New Roman" w:eastAsia="Calibri" w:hAnsi="Times New Roman" w:cs="Times New Roman"/>
                <w:sz w:val="24"/>
                <w:szCs w:val="24"/>
              </w:rPr>
              <w:t>Биомеханика Мейерхольда</w:t>
            </w:r>
          </w:p>
        </w:tc>
        <w:tc>
          <w:tcPr>
            <w:tcW w:w="425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04F8B" w:rsidRPr="00904F8B" w:rsidRDefault="001706F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04F8B" w:rsidRPr="00904F8B" w:rsidRDefault="001706F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904F8B" w:rsidRPr="00904F8B" w:rsidTr="00904F8B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904F8B" w:rsidRPr="00904F8B" w:rsidRDefault="00904F8B" w:rsidP="00904F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F8B">
              <w:rPr>
                <w:rFonts w:ascii="Times New Roman" w:eastAsia="Calibri" w:hAnsi="Times New Roman" w:cs="Times New Roman"/>
                <w:sz w:val="24"/>
                <w:szCs w:val="24"/>
              </w:rPr>
              <w:t>Модели тренинга Гротовского</w:t>
            </w:r>
          </w:p>
        </w:tc>
        <w:tc>
          <w:tcPr>
            <w:tcW w:w="425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04F8B" w:rsidRPr="00904F8B" w:rsidRDefault="001706F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04F8B" w:rsidRPr="00904F8B" w:rsidRDefault="001706F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904F8B" w:rsidRPr="00904F8B" w:rsidTr="00904F8B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904F8B" w:rsidRPr="00904F8B" w:rsidRDefault="00904F8B" w:rsidP="00904F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04F8B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Технологические основы проведения тренинга.</w:t>
            </w:r>
          </w:p>
        </w:tc>
        <w:tc>
          <w:tcPr>
            <w:tcW w:w="425" w:type="pct"/>
            <w:vMerge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904F8B" w:rsidRPr="00904F8B" w:rsidRDefault="001706F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904F8B" w:rsidRPr="00904F8B" w:rsidRDefault="001706F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tcBorders>
              <w:bottom w:val="nil"/>
            </w:tcBorders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904F8B" w:rsidRPr="00904F8B" w:rsidTr="00904F8B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tcBorders>
              <w:top w:val="nil"/>
            </w:tcBorders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4F8B" w:rsidRPr="00904F8B" w:rsidTr="00904F8B">
        <w:trPr>
          <w:trHeight w:val="247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904F8B" w:rsidRPr="00904F8B" w:rsidTr="00904F8B">
        <w:trPr>
          <w:trHeight w:val="31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000000" w:fill="D9D9D9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904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6" w:type="pct"/>
            <w:shd w:val="clear" w:color="000000" w:fill="D9D9D9"/>
            <w:noWrap/>
            <w:vAlign w:val="center"/>
            <w:hideMark/>
          </w:tcPr>
          <w:p w:rsidR="00904F8B" w:rsidRPr="001706FB" w:rsidRDefault="001706F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904F8B" w:rsidRPr="00904F8B" w:rsidRDefault="00904F8B" w:rsidP="001706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170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4F8B" w:rsidRPr="00904F8B" w:rsidTr="00904F8B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904F8B" w:rsidRPr="00904F8B" w:rsidRDefault="00904F8B" w:rsidP="0090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66" w:type="pct"/>
            <w:shd w:val="clear" w:color="000000" w:fill="D9D9D9"/>
            <w:noWrap/>
            <w:vAlign w:val="center"/>
          </w:tcPr>
          <w:p w:rsidR="00904F8B" w:rsidRPr="00904F8B" w:rsidRDefault="00C93871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904F8B" w:rsidRPr="00904F8B" w:rsidRDefault="00C93871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904F8B" w:rsidRPr="00904F8B" w:rsidRDefault="00904F8B" w:rsidP="0090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904F8B" w:rsidRPr="00904F8B" w:rsidRDefault="00904F8B" w:rsidP="0090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6F0F1D" w:rsidRPr="00CD5955" w:rsidRDefault="006F0F1D" w:rsidP="006F0F1D">
      <w:pPr>
        <w:suppressAutoHyphens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5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ОСНОВНЫЕ СОСТАВЛЯЮЩИЕ КОМПОНЕНТЫ ТРЕНИНГОВЫХ      СИСТЕМ (ТУАЛЕТ АКТЕРА)</w:t>
      </w:r>
    </w:p>
    <w:p w:rsidR="006F0F1D" w:rsidRPr="00C7582F" w:rsidRDefault="006F0F1D" w:rsidP="006F0F1D">
      <w:pPr>
        <w:numPr>
          <w:ilvl w:val="1"/>
          <w:numId w:val="45"/>
        </w:numPr>
        <w:tabs>
          <w:tab w:val="left" w:pos="708"/>
        </w:tabs>
        <w:suppressAutoHyphens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u w:val="single"/>
          <w:lang w:eastAsia="ru-RU"/>
        </w:rPr>
      </w:pP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Место и роль тренинга в подготовке актера.</w:t>
      </w:r>
    </w:p>
    <w:p w:rsidR="006F0F1D" w:rsidRPr="00C7582F" w:rsidRDefault="006F0F1D" w:rsidP="006F0F1D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Формирующие понятия: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75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 психофизического воспитания актера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75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этапность и становление актерского тренинга как способа воспитания и репетирования актера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философской и психологической науки и их влияние на совершенствование тренинга актера; театральные культурные традиции и разные виды тренинговых систем; система Станиславского как первый научный подход к тренингу актера; принципы тренинга в русских театральных течениях начала XX века (Станиславский, Мейерхольд, Чехов и др.).</w:t>
      </w:r>
    </w:p>
    <w:p w:rsidR="006F0F1D" w:rsidRPr="00C7582F" w:rsidRDefault="006F0F1D" w:rsidP="006F0F1D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Упражнения для тренинга.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– Угадай, кто это – Здравствуйте - Здесь и теперь</w:t>
      </w:r>
    </w:p>
    <w:p w:rsidR="006F0F1D" w:rsidRPr="00C7582F" w:rsidRDefault="006F0F1D" w:rsidP="006F0F1D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</w:pPr>
    </w:p>
    <w:p w:rsidR="006F0F1D" w:rsidRPr="00C7582F" w:rsidRDefault="006F0F1D" w:rsidP="006F0F1D">
      <w:pPr>
        <w:numPr>
          <w:ilvl w:val="1"/>
          <w:numId w:val="45"/>
        </w:numPr>
        <w:tabs>
          <w:tab w:val="left" w:pos="708"/>
        </w:tabs>
        <w:suppressAutoHyphens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Внимание как один из компонентов воспитания актера.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Формирующие понятия: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 сценическое внимание; устойчивое сценическое внимание (сосредоточенность); собранное (сконцентрированное) сценическое внимание; рассеянное сценическое внимание; внимание в жизни и на сцене; внимание формальное и творческое; сценическое внимание к воображаемым объектам; сценическое внимание актёра; сценическое внимание партнёра; виды сценического внимания; непрерывная линия сценического внимания; объект сценического внимания; правильный выбор объекта сценического внимания; объекты непроизвольного внимания; субъекта сценического внимания; напряжение сценического внимания; круги сценического внимания.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Упражнения для тренинга.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7582F">
        <w:rPr>
          <w:rFonts w:ascii="Times New Roman" w:eastAsia="Times New Roman" w:hAnsi="Times New Roman" w:cs="Times New Roman"/>
          <w:sz w:val="24"/>
          <w:szCs w:val="24"/>
        </w:rPr>
        <w:t>Человек-невидимка - Жмурки – Кто внимателен – Переходы – Семафор – Переходы со стульями – Передвижки – перебежки – Творческая площадка – Кольцо – Фигуры перестановок – Лучшие места – Часы – Волчок – Хлопки – Отвечай! – Двойные хлопки – Теннисные мячи – Мячи и числа – Мячи и слова – Земля, воздух, вода – Песня – Держи свою мелодию – Координация движений – Игра с носорогом – Координация движений с помощью песни – Пишущая машинка – Два шрифта – Испорченная пишущая машинка – Линотип – Плакат – Арифмометр – Отстающее зеркало – Змейка – Врезки – Комбинированное упражнение – Юлий Цезарь – Пересеченность – Чистая перемена – Сервировка – Ходить по сцене – Толпа.</w:t>
      </w:r>
    </w:p>
    <w:p w:rsidR="006F0F1D" w:rsidRPr="00C7582F" w:rsidRDefault="006F0F1D" w:rsidP="006F0F1D">
      <w:pPr>
        <w:numPr>
          <w:ilvl w:val="1"/>
          <w:numId w:val="45"/>
        </w:numPr>
        <w:suppressAutoHyphens/>
        <w:spacing w:after="0" w:line="276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582F">
        <w:rPr>
          <w:rFonts w:ascii="Times New Roman" w:eastAsia="Times New Roman" w:hAnsi="Times New Roman" w:cs="Times New Roman"/>
          <w:sz w:val="24"/>
          <w:szCs w:val="24"/>
          <w:u w:val="single"/>
        </w:rPr>
        <w:t>Мускульное напряжение и освобождение мышц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Формирующие понятия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: мышечное (мускульное) напряжение; физическое напряжение; нервное напряжение; творческое напряжение; необходимое напряжение; сильное (чрезмерное, максимальное) напряжение; бессмысленное (лишнее, излишнее, ненужное, бесплодное) напряжение; напряжение мышц; состояние покоя; мышечное расслабление; творческое расслабление; необходимое расслабление; динамика расслабления.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Упражнения для тренинга.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Вертикаль – горизонталь – Руки – ноги - корпус-голова - Разведка мышц – Норма напряжения – Мускульная энергия – Ртуть в пальце – Волшебный шарик – Укажи вдаль! – Переливаем энергию – Круговое переливание – Сорви персик! – Сад – Вес воображаемых вещей – Стакан и рояль – Гири – Чаши – Цепочка – Бросание предметов – Новоселье – Сложная перестановка – Тяжелая работа – Оправдание жеста – Постановка жеста – Прерванное движение – Непроизвольные жесты – Запрещенное движение – Японский прием со стулом – Случайная поза – Статуя – Скульптура по памяти – Буратино – Напряжения по заказу – Ревизоры напряжений – Оправдание поз в движении – Повтори позу! – Мысленное оправдание позы – Память движений – Вспомните упражнение! – "Брито-стрижено" – Режиссеры и актеры – Оправдание движений – По дороге домой.</w:t>
      </w:r>
    </w:p>
    <w:p w:rsidR="006F0F1D" w:rsidRPr="00C7582F" w:rsidRDefault="006F0F1D" w:rsidP="006F0F1D">
      <w:pPr>
        <w:numPr>
          <w:ilvl w:val="1"/>
          <w:numId w:val="45"/>
        </w:numPr>
        <w:suppressAutoHyphens/>
        <w:spacing w:after="0" w:line="276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Чувство правды и вера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Формирующие понятия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7582F">
        <w:rPr>
          <w:rFonts w:ascii="Times New Roman" w:eastAsia="Times New Roman" w:hAnsi="Times New Roman" w:cs="Times New Roman"/>
          <w:sz w:val="24"/>
          <w:szCs w:val="24"/>
        </w:rPr>
        <w:t>сценическая (художественная) правда; настоящая (подлинная, жизненная) правда; поиски сценической правды; правда общения; вера в правду переживаемых чувств; вера в правду производимых действий; осознание правды; ощущение правды; нахождение правды в чем – либо.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</w:rPr>
        <w:t>Упражнения для тренинга.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7582F">
        <w:rPr>
          <w:rFonts w:ascii="Times New Roman" w:eastAsia="Times New Roman" w:hAnsi="Times New Roman" w:cs="Times New Roman"/>
          <w:sz w:val="24"/>
          <w:szCs w:val="24"/>
        </w:rPr>
        <w:t>Снежки – Перестрелка - Приклеился - Суфлер -Переставить стул – Сидеть – Цель действия – Ждать – Предлагаемые обстоятельства времени и места – Встать и сесть – Отношение к предмету – Отношение к месту – Войти в дверь – Элементарные действия – Повторные действия – Каждый раз впервые! – Отыскивать правду! – Неправда - Больно! – Инстинктивные реакции.</w:t>
      </w:r>
    </w:p>
    <w:p w:rsidR="006F0F1D" w:rsidRPr="00C7582F" w:rsidRDefault="006F0F1D" w:rsidP="006F0F1D">
      <w:pPr>
        <w:numPr>
          <w:ilvl w:val="1"/>
          <w:numId w:val="45"/>
        </w:numPr>
        <w:suppressAutoHyphens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Память ощущений или аффективная    память 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Формирующие понятия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7582F">
        <w:rPr>
          <w:rFonts w:ascii="Times New Roman" w:eastAsia="Times New Roman" w:hAnsi="Times New Roman" w:cs="Times New Roman"/>
          <w:sz w:val="24"/>
          <w:szCs w:val="24"/>
        </w:rPr>
        <w:t xml:space="preserve">предметный мир; отражение предметного мира; ощущение, восприятие, представление; восприятие зрительное, слуховое, осязательное, обонятельное, вкус; пространственное, цветовое; повторное ощущение; сужение сознания и выделение объекта; возбуждение эмоциональной памяти; манки: внешние и внутренние; объем памяти; временная связь. 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</w:rPr>
        <w:t>Упражнения для тренинга.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7582F">
        <w:rPr>
          <w:rFonts w:ascii="Times New Roman" w:eastAsia="Times New Roman" w:hAnsi="Times New Roman" w:cs="Times New Roman"/>
          <w:sz w:val="24"/>
          <w:szCs w:val="24"/>
        </w:rPr>
        <w:t>Видящие пальцы – Беру вещь – Угадай предмет! – Вспомни осязание! – Узнай товарища! – Память пальцев – Кассир и покупатель – Контролер – Палочка - узнавалочка – Кто подошел? – Душ – Зима – лето – Слушать-</w:t>
      </w:r>
      <w:r w:rsidRPr="00C7582F">
        <w:rPr>
          <w:rFonts w:ascii="Times New Roman" w:eastAsia="Times New Roman" w:hAnsi="Times New Roman" w:cs="Times New Roman"/>
          <w:sz w:val="24"/>
          <w:szCs w:val="24"/>
        </w:rPr>
        <w:lastRenderedPageBreak/>
        <w:t>смотреть -вспоминать-осязать – Волшебный тазик – Волшебный тазик партнера – Стакан чая – Ощутите запах! – Вспомните запах! – Цветочный магазин – Пожар – Флаконы – Волшебный графин – Лимон - Вспомните вкус! – Настроение – Физическое самочувствие – Память пяти органов чувств – Условия урока.</w:t>
      </w:r>
    </w:p>
    <w:p w:rsidR="006F0F1D" w:rsidRPr="00C7582F" w:rsidRDefault="006F0F1D" w:rsidP="006F0F1D">
      <w:pPr>
        <w:numPr>
          <w:ilvl w:val="1"/>
          <w:numId w:val="45"/>
        </w:numPr>
        <w:suppressAutoHyphens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Воображение и фантазия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Формирующие понятия: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 воображение; актерское воображение; активное (пассивное) воображение; тренировка воображения; развитие воображения.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</w:rPr>
        <w:t>Упражнения для тренинга.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7582F">
        <w:rPr>
          <w:rFonts w:ascii="Times New Roman" w:eastAsia="Times New Roman" w:hAnsi="Times New Roman" w:cs="Times New Roman"/>
          <w:sz w:val="24"/>
          <w:szCs w:val="24"/>
        </w:rPr>
        <w:t>Невозможные фигуры -  Лабиринт – Акробат - Волшебный карандаш - Чехарда – Термометр – Пульс – Антивремя – Телепатия  - Бег ассоциаций – Домино – Чудеса техники – Синестезии – Перевоплощение – Групповая картина – Сочини рассказ – Сочини сказку – Построй памятник – Небывалая история – Легенда – История вещи – Биография – Вертикаль - Горизонталь – Посыл – Импульс – Жест.</w:t>
      </w:r>
    </w:p>
    <w:p w:rsidR="006F0F1D" w:rsidRPr="00C7582F" w:rsidRDefault="006F0F1D" w:rsidP="006F0F1D">
      <w:pPr>
        <w:numPr>
          <w:ilvl w:val="1"/>
          <w:numId w:val="45"/>
        </w:numPr>
        <w:suppressAutoHyphens/>
        <w:spacing w:after="0" w:line="276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7582F">
        <w:rPr>
          <w:rFonts w:ascii="Times New Roman" w:eastAsia="Times New Roman" w:hAnsi="Times New Roman" w:cs="Times New Roman"/>
          <w:sz w:val="24"/>
          <w:szCs w:val="24"/>
          <w:u w:val="single"/>
        </w:rPr>
        <w:t>Общение  и взаимодействие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Формирующие понятия: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действенное сценическое общение; верное сценическое общение; непрерывное сценическое общение; взаимное сценическое общение; прямое и непосредственное сценическое общение; косвенное сценическое общение; внутреннее и внешнее сценическое общение; мысленное (безмолвное молчаливое); бессловесное (словесное) сценическое общение; общение с партнером; сценическое общение с живым объектом; сценическое общение с воображаемым объектом; сценическое общение с залом; объект сценического общения; взаимность сценического общения; непрерывность (процесс) сценического общения; лучеиспускание; лучевосприятие.</w:t>
      </w:r>
    </w:p>
    <w:p w:rsidR="006F0F1D" w:rsidRPr="00C7582F" w:rsidRDefault="006F0F1D" w:rsidP="006F0F1D">
      <w:pPr>
        <w:keepNext/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758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Упражнения для тренинга.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Подарок – Лови кастрюлю! – Качели – Тень – Сиамские близнецы – Зеркало – Клубок ниток – Парное оправдание поз – Перехват – Двойной перехват – Парное действие – Пилим дрова – Насосы – Лодка – Перетягивание каната – Озвученные действия – Лучеиспускание и лучевосприятие – Физическая природа общения – Через окно – Сцепка – Что-то случилось! – Над кем смеетесь? – Изобретатели – Два ассистента – Пристройка – Двое на скамейке – Перемена отношения к партнеру – Словесное воздействие – В эфире – Разговор по телефону – Переговорный пункт.</w:t>
      </w:r>
    </w:p>
    <w:p w:rsidR="006F0F1D" w:rsidRPr="00C7582F" w:rsidRDefault="006F0F1D" w:rsidP="006F0F1D">
      <w:pPr>
        <w:numPr>
          <w:ilvl w:val="1"/>
          <w:numId w:val="45"/>
        </w:numPr>
        <w:suppressAutoHyphens/>
        <w:spacing w:after="0" w:line="276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Сценическое действие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</w:rPr>
        <w:t xml:space="preserve">Формирующие понятия: </w:t>
      </w:r>
      <w:r w:rsidRPr="00C7582F">
        <w:rPr>
          <w:rFonts w:ascii="Times New Roman" w:eastAsia="Times New Roman" w:hAnsi="Times New Roman" w:cs="Times New Roman"/>
          <w:sz w:val="24"/>
          <w:szCs w:val="24"/>
        </w:rPr>
        <w:t>необходимое физическое действие; простое физическое действие; правда физических действий; линия физических действий; логика и последовательность физических действий; выполнение физических действий; действие на сцене; действие в предлагаемых обстоятельствах; действие внутреннее (внешнее); действие активное; действие подсознательное; действие автоматическое; действие “вообще”; действие от первого лица; действие от третьего лица; действие от своего имени.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</w:rPr>
        <w:t>Упражнения для тренинга.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на канате. - Разминка спортсмена – Бегу – Иду - Ползу-Прыгаю –Лежу -Сижу – Спрячь предмет - Найди предмет - Салочки – Прятки – Стыковка - Сооруди баррикаду – Снежная крепость– Отбей атаку – Ковбои – Попади в мишень –Задай вопрос - Найди ответ - Парируй фразу – Разыгрывание скетчей – репетиция поведения – Рисование с партнером – Сжимание рук – Сидящий и стоящий – Создание групповой фрески.</w:t>
      </w:r>
    </w:p>
    <w:p w:rsidR="006F0F1D" w:rsidRPr="00C7582F" w:rsidRDefault="006F0F1D" w:rsidP="006F0F1D">
      <w:pPr>
        <w:tabs>
          <w:tab w:val="left" w:pos="708"/>
        </w:tabs>
        <w:suppressAutoHyphens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ТРЕНИНГОВЫЕ ФОРМЫ ПОДГОТОВКИ АКТЕРА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2.1. </w:t>
      </w: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Общие методические характеристики тренинга мастерства актера по системе К.С. Станиславского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Формирующие понятия:</w:t>
      </w:r>
      <w:r w:rsidRPr="00C75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этапность и становление актерского тренинга как способ воспитания и репетирования актера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философской и психологической науки и их влияние на совершенствование тренинга  актера;  научный подход к тренингу актера; </w:t>
      </w:r>
      <w:r w:rsidRPr="00C758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чение К.С.Станиславского; элементы системы К.С.Станиславского: память, воображение, фантазия, внимание, предлагаемые обстоятельства, сценическое действие, задача, цель, сверхзадача, атмосфера, физическое самочувствие, конфликт, событие и др.; индивидуальная разминка, групповая разминка. 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Упражнения для тренинга.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Игры с собственным телом – Водоросли – Эскалатор- Борьба на канате - Великан – карлик - Ритм по кругу - Оживление пространства. </w:t>
      </w:r>
    </w:p>
    <w:p w:rsidR="006F0F1D" w:rsidRPr="00C7582F" w:rsidRDefault="006F0F1D" w:rsidP="006F0F1D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  <w:lang w:eastAsia="ru-RU"/>
        </w:rPr>
      </w:pPr>
      <w:r w:rsidRPr="00C7582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2.2.</w:t>
      </w: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Тренинговые системы М. Чехова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Формирующие понятия: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Внимание; процесс внимания (держу, притягиваю, устремляю, проникаю); объект внимания; воображение; гибкость воображения; репетиции в воображении; атмосфера; пустое пространство;  атмосфера повседневной жизни; две атмосферы; борьба атмосфер; сильная атмосфера; объективная атмосфера; субъективные чувства; конфликт атмосферы и действующего лица; атмосфера и содержание; внутренняя динамика атмосферы; миссия атмосферы;  общая атмосфера; индивидуальные чувства; окраска; действие с окраской; сложное действие; сложная окраска; жест;  психологический жест (ПЖ); индивидуальный жест; общий жест;  жест раскрытия; жест закрытия; практическое применение ПЖ; фантастический ПЖ; ПЖ роли; ПЖ отдельных моментов роли; ПЖ отдельной сцены; ПЖ партитуры атмосфер; ПЖ для речи;  восприимчивость к ПЖ; душевный импульс; излучение внутренней силы; воображаемое пространство; воображаемое время;  воображаемый центр в груди; формирующие движения; плавные движения; реющие движения; излучающие движения; четыре качества искусства (легкость, форма, целостность, красота); образ;  вопросы образу; видимый ответ; внутренняя жизнь образа;  воплощение образа; характерность; воображаемое тело;  воображаемый центр; импровизация; чистая форма импровизации;  основа импровизации; индивидуальная импровизация; групповая импровизация; актерский коллектив; восприимчивость; активность (внутренняя, вокруг); чувство стиля; творческая индивидуальность;  переживание творческой индивидуальности; три сознания.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Упражнения для тренинга.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Представь и рассмотри знакомое место – Знакомое место глазами иностранца – Незнакомое место – Трансформация знакомого места в неизвестное – Трансформация персонажа (из царевны в лягушку) – Фантастические превращения – Амнезия - Представь атмосферу – Создай атмосферу – Поменяй атмосферу – Разрушь атмосферу – Икебана (пластическое выражение икебаны, голосовое выражение икебаны) - Как указывает слово – Оправдай движение – Найди ПЖ (цветов, растений, пейзажа, архитектурной конструкции и т.д.) - Пройди сквозь воду – Полет – Стреляющее тело -  Нарисуй телом – Идем за центром – Перетекания центра - Импровизации из точки в точку ( индивидуальные, парные, групповые).</w:t>
      </w:r>
    </w:p>
    <w:p w:rsidR="006F0F1D" w:rsidRPr="00C7582F" w:rsidRDefault="006F0F1D" w:rsidP="006F0F1D">
      <w:pPr>
        <w:tabs>
          <w:tab w:val="left" w:pos="70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F1D" w:rsidRPr="00C7582F" w:rsidRDefault="006F0F1D" w:rsidP="006F0F1D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Биомеханика Мейерхольда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Формирующие понятия: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тело в движении; трудности управления движением; степень свободы при движении; преодоление избыточной степени свободы в движении; упругость мышц; координация движений; построение движений; уровни построения движений; уровень тонуса; уровень мышечно-суставных связок; пространственное поле и движение в нем; уровень действий; коррекция автоматизма; разновидности движений- двигательный навык; построение двигательного навыка.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Упражнения для тренинга.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Шаг- Бег- Прыжок- Подскок- Ползание- Лазание по горизонтали, по вертикали, наклонной, пересеченной плоскостям- Приседания-  Руки – ноги –корпус – голова -  Метание предмета – Толкание предмета -  Управление предметом- Бодибилдинг-  Старт и финиш- Движение по ровной, наклонной, пересеченной плоскости – Драка - Схватка- Столкновение - Стенка на стенку – Футбол - Ручной мяч - Двигатель- Движитель - Движение машин - Перенос-передача предмета.</w:t>
      </w:r>
    </w:p>
    <w:p w:rsidR="006F0F1D" w:rsidRPr="00C7582F" w:rsidRDefault="006F0F1D" w:rsidP="006F0F1D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Модели тренинга Гротовского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Формирующие понятия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Энергетические центры; центр напряжения; устранение внутренних помех; концентрация организма; развитие целостности актера;  импульсы; индивидуальные импульсы; область начала импульса; точка начала импульса; высвобождение тела; тело-жизнь; тело-память; разблокировка тела-памяти; точки выхода; спонтанный поток тела через точные детали; знаки-жесты;  голосовые знаки; личные ассоциации; индивидуальность исследований; преодоление себя; вызов; доверие к собственному телу; конкретность элементов в телесных упражнениях; точность элементов в пластических упражнениях; равновесие; органичная акробатика; резонаторы; грудной резонатор; головной резонатор; затылочный резонатор; резонатор маски; носовой резонатор; переднезубной резонатор; гортанный резонатор; брюшной резонатор; нижнепозвоночный резонатор; тотальный резонатор; открытие гортани;  дифференсация дыхания; диафрагмальное дыхание; разблокировка естественного дыхания; способ действия голосом; голос как продолжение тела;  тренинг как постоянный опыт.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Упражнения для тренинга.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 – металлический пояс – акробатические позиции (хатха йога) – прыжок тигра – импровизации с кистями рук – игры с собственным телом – неожиданные движения – цветение и увядание тела – образ животного – новорожденный младенец – пародии на походки – пародии на дикции – игры с лицевой маской – пластилиновое лицо – создай голосом – направь голос по тоннелю – покрась голосом – голосовые воображения – тигр – змея – корова.</w:t>
      </w:r>
    </w:p>
    <w:p w:rsidR="006F0F1D" w:rsidRPr="00C7582F" w:rsidRDefault="006F0F1D" w:rsidP="006F0F1D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2.5. </w:t>
      </w:r>
      <w:r w:rsidRPr="00C758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Технологические основы проведения тренинга</w:t>
      </w:r>
    </w:p>
    <w:p w:rsidR="006F0F1D" w:rsidRPr="00C7582F" w:rsidRDefault="006F0F1D" w:rsidP="006F0F1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58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Формирующие понятия: </w:t>
      </w:r>
      <w:r w:rsidRPr="00C7582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ведения тренинга; психогимнастические упражнения; игровые методы; групповая дискуссия.</w:t>
      </w:r>
    </w:p>
    <w:p w:rsidR="006F0F1D" w:rsidRPr="00CD5955" w:rsidRDefault="006F0F1D" w:rsidP="006F0F1D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59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Упражнения для тренинга. </w:t>
      </w:r>
      <w:r w:rsidRPr="00CD59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Разминка: утренняя, производственная и профессиональная; по видам спорта - Подвижные игры, разогревающие игры, ролевые и деловые игры - Релаксирующие упражнения -  Упражнения коррекционные -  Групповые дискуссии -   Беседы с Сократом – Суд-  Ток-шоу.</w:t>
      </w:r>
    </w:p>
    <w:p w:rsid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6F0F1D" w:rsidRDefault="006F0F1D" w:rsidP="006F0F1D">
      <w:pPr>
        <w:numPr>
          <w:ilvl w:val="0"/>
          <w:numId w:val="16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преподавании дисциплины </w:t>
      </w:r>
      <w:r w:rsidRPr="00CD59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«Тренинги актерского мастерства»</w:t>
      </w: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мелкогрупповые </w:t>
      </w: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практические занятия;</w:t>
      </w:r>
    </w:p>
    <w:p w:rsidR="006F0F1D" w:rsidRDefault="006F0F1D" w:rsidP="006F0F1D">
      <w:pPr>
        <w:numPr>
          <w:ilvl w:val="0"/>
          <w:numId w:val="16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тренинги, этюды</w:t>
      </w:r>
    </w:p>
    <w:p w:rsidR="006F0F1D" w:rsidRDefault="006F0F1D" w:rsidP="006F0F1D">
      <w:pPr>
        <w:numPr>
          <w:ilvl w:val="0"/>
          <w:numId w:val="16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творческие проекты</w:t>
      </w:r>
    </w:p>
    <w:p w:rsidR="006F0F1D" w:rsidRPr="009C5BD9" w:rsidRDefault="006F0F1D" w:rsidP="006F0F1D">
      <w:pPr>
        <w:numPr>
          <w:ilvl w:val="0"/>
          <w:numId w:val="16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портфолио</w:t>
      </w:r>
    </w:p>
    <w:p w:rsidR="006F0F1D" w:rsidRDefault="006F0F1D" w:rsidP="006F0F1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F0F1D" w:rsidRDefault="006F0F1D" w:rsidP="006F0F1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59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Обучение проходит в виде полугрупповых занятий, также предусмотрена самостоятельная работа студентов с обязательной формой отчетности в   дневниках </w:t>
      </w:r>
      <w:r w:rsidRPr="00CD59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(рабочих тетрадях) студентов и в виде видеоматериалов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(портфолио) </w:t>
      </w:r>
      <w:r w:rsidRPr="00CD59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спец. созданном сайте в интернете. Эта форма позволяет проводить промежуточный контроль за выполнением творческих заданий студентов, позволяет студенту увидеть свои «ошибки» в процессе выполнения творческого задания и добиваться более высоких результатов в процессе обучения.</w:t>
      </w:r>
    </w:p>
    <w:p w:rsidR="006F0F1D" w:rsidRPr="007612F6" w:rsidRDefault="006F0F1D" w:rsidP="006F0F1D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16"/>
          <w:szCs w:val="16"/>
        </w:rPr>
      </w:pPr>
    </w:p>
    <w:p w:rsidR="006F0F1D" w:rsidRPr="009C5BD9" w:rsidRDefault="006F0F1D" w:rsidP="006F0F1D">
      <w:pPr>
        <w:pStyle w:val="afc"/>
        <w:widowControl w:val="0"/>
        <w:numPr>
          <w:ilvl w:val="0"/>
          <w:numId w:val="19"/>
        </w:numPr>
        <w:tabs>
          <w:tab w:val="clear" w:pos="720"/>
          <w:tab w:val="num" w:pos="567"/>
        </w:tabs>
        <w:spacing w:before="0" w:beforeAutospacing="0" w:after="0" w:afterAutospacing="0"/>
        <w:ind w:left="0" w:firstLine="567"/>
        <w:jc w:val="both"/>
        <w:rPr>
          <w:iCs/>
        </w:rPr>
      </w:pPr>
      <w:r w:rsidRPr="009C5BD9">
        <w:rPr>
          <w:iCs/>
        </w:rPr>
        <w:t>Наибол</w:t>
      </w:r>
      <w:r>
        <w:rPr>
          <w:iCs/>
        </w:rPr>
        <w:t xml:space="preserve">ее оптимальными в преподавании </w:t>
      </w:r>
      <w:r w:rsidRPr="009C5BD9">
        <w:rPr>
          <w:iCs/>
        </w:rPr>
        <w:t>выступают следу</w:t>
      </w:r>
      <w:r>
        <w:rPr>
          <w:iCs/>
        </w:rPr>
        <w:t xml:space="preserve">ющие инновационные технологии: </w:t>
      </w:r>
      <w:r w:rsidRPr="009C5BD9">
        <w:rPr>
          <w:iCs/>
        </w:rPr>
        <w:t>педагогическая технология мод</w:t>
      </w:r>
      <w:r>
        <w:rPr>
          <w:iCs/>
        </w:rPr>
        <w:t>ульного структурирования педагогических</w:t>
      </w:r>
      <w:r w:rsidRPr="009C5BD9">
        <w:rPr>
          <w:iCs/>
        </w:rPr>
        <w:t xml:space="preserve"> знаний; комплексная дидактическая видеотехнология; педагогическая технология организации сам</w:t>
      </w:r>
      <w:r>
        <w:rPr>
          <w:iCs/>
        </w:rPr>
        <w:t xml:space="preserve">остоятельной работы обучающихся с  книгой; </w:t>
      </w:r>
      <w:r w:rsidRPr="009C5BD9">
        <w:rPr>
          <w:iCs/>
        </w:rPr>
        <w:t>педагогическая технология использования компьютерной презентации в учебно-воспитательнм процессе.</w:t>
      </w:r>
    </w:p>
    <w:p w:rsidR="006F0F1D" w:rsidRPr="009C5BD9" w:rsidRDefault="006F0F1D" w:rsidP="006F0F1D">
      <w:pPr>
        <w:pStyle w:val="afc"/>
        <w:widowControl w:val="0"/>
        <w:numPr>
          <w:ilvl w:val="0"/>
          <w:numId w:val="19"/>
        </w:numPr>
        <w:tabs>
          <w:tab w:val="clear" w:pos="720"/>
          <w:tab w:val="num" w:pos="567"/>
        </w:tabs>
        <w:spacing w:before="0" w:beforeAutospacing="0" w:after="0" w:afterAutospacing="0"/>
        <w:ind w:left="0" w:firstLine="567"/>
        <w:jc w:val="both"/>
        <w:rPr>
          <w:iCs/>
        </w:rPr>
      </w:pPr>
      <w:r w:rsidRPr="009C5BD9">
        <w:rPr>
          <w:iCs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6F0F1D" w:rsidRPr="00B36993" w:rsidRDefault="006F0F1D" w:rsidP="006F0F1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15"/>
        <w:gridCol w:w="1620"/>
        <w:gridCol w:w="2715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6F0F1D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Pr="006D61BD" w:rsidRDefault="006F0F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УК7; ПК7</w:t>
            </w:r>
            <w:r w:rsidR="00BC4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6F0F1D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УК7; ПК7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6F0F1D" w:rsidRPr="006F0F1D" w:rsidRDefault="006F0F1D" w:rsidP="006F0F1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F0F1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Входной контроль: тестирование </w:t>
      </w:r>
    </w:p>
    <w:p w:rsidR="006F0F1D" w:rsidRPr="006F0F1D" w:rsidRDefault="006F0F1D" w:rsidP="006F0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Входной контроль осуществляется в форме тестирования с использованием компьютерных технологий, в т.ч. интернет-тестирования (для заочной формы обучения).</w:t>
      </w:r>
    </w:p>
    <w:p w:rsidR="006F0F1D" w:rsidRPr="006F0F1D" w:rsidRDefault="006F0F1D" w:rsidP="006F0F1D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Тренинг актерского мастерства это- </w:t>
      </w:r>
    </w:p>
    <w:p w:rsidR="006F0F1D" w:rsidRPr="006F0F1D" w:rsidRDefault="006F0F1D" w:rsidP="006F0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 xml:space="preserve">А.) способ репетирования актера </w:t>
      </w:r>
    </w:p>
    <w:p w:rsidR="006F0F1D" w:rsidRPr="006F0F1D" w:rsidRDefault="006F0F1D" w:rsidP="006F0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Б.) субъективные чувства</w:t>
      </w:r>
    </w:p>
    <w:p w:rsidR="006F0F1D" w:rsidRPr="006F0F1D" w:rsidRDefault="006F0F1D" w:rsidP="006F0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В.) способ тренировки психофизического аппарата актера</w:t>
      </w:r>
    </w:p>
    <w:p w:rsidR="006F0F1D" w:rsidRPr="006F0F1D" w:rsidRDefault="006F0F1D" w:rsidP="006F0F1D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sz w:val="24"/>
          <w:szCs w:val="24"/>
          <w:lang w:eastAsia="ru-RU"/>
        </w:rPr>
        <w:t>Термин «Туалет актера» введен: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А.) М.Чеховым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Б.) В.Э. Мейерхольдом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В.) К.С.Станиславским</w:t>
      </w:r>
    </w:p>
    <w:p w:rsidR="006F0F1D" w:rsidRPr="006F0F1D" w:rsidRDefault="006F0F1D" w:rsidP="006F0F1D">
      <w:pPr>
        <w:pStyle w:val="a3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sz w:val="24"/>
          <w:szCs w:val="24"/>
          <w:lang w:eastAsia="ru-RU"/>
        </w:rPr>
        <w:t>На каких принципах основывается безопасность проведения упражнений и заданий по предмету</w:t>
      </w:r>
      <w:r w:rsidRPr="006F0F1D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А.) на знании нормативных документов, регламентирующих соблюдение техники безопасности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Б.)  на умении грамотно оценить техническое состояние оборудования и помещения для проведения занятий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В.)  на точном выполнении методики проведения упражнений и заданий</w:t>
      </w:r>
    </w:p>
    <w:p w:rsidR="006F0F1D" w:rsidRPr="006F0F1D" w:rsidRDefault="006F0F1D" w:rsidP="006F0F1D">
      <w:pPr>
        <w:pStyle w:val="a3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sz w:val="24"/>
          <w:szCs w:val="24"/>
          <w:lang w:eastAsia="ru-RU"/>
        </w:rPr>
        <w:t>Понятие "тренинг" от английского: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А.) интегрировать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Б.)обучать, воспитывать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В.)  возводить</w:t>
      </w:r>
    </w:p>
    <w:p w:rsidR="006F0F1D" w:rsidRPr="006F0F1D" w:rsidRDefault="006F0F1D" w:rsidP="006F0F1D">
      <w:pPr>
        <w:pStyle w:val="a3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Упражнение тренинга должно быть доведено до: 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А.) автоматизма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Б.)  до внутреннего ощущения правды и убедительности действия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В.)   виртуальной модели в сознании</w:t>
      </w:r>
    </w:p>
    <w:p w:rsidR="006F0F1D" w:rsidRPr="006F0F1D" w:rsidRDefault="006F0F1D" w:rsidP="006F0F1D">
      <w:pPr>
        <w:pStyle w:val="a3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sz w:val="24"/>
          <w:szCs w:val="24"/>
          <w:lang w:eastAsia="ru-RU"/>
        </w:rPr>
        <w:t>К основным структурным элементам пластической выразительности актера относятся</w:t>
      </w:r>
      <w:r w:rsidRPr="006F0F1D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 xml:space="preserve">А.) совокупность физических навыков актера 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Б.)  танец, пантомима, акробатика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В.)  тело, голос и ритмопластичность</w:t>
      </w:r>
    </w:p>
    <w:p w:rsidR="006F0F1D" w:rsidRPr="006F0F1D" w:rsidRDefault="006F0F1D" w:rsidP="006F0F1D">
      <w:pPr>
        <w:pStyle w:val="a3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sz w:val="24"/>
          <w:szCs w:val="24"/>
          <w:lang w:eastAsia="ru-RU"/>
        </w:rPr>
        <w:t>Требование, которое, К.С. Станиславский предъявляет к актеру, заключается в том, чтобы актер искал объекты для своего внимания: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А.) в жизни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Б.)  в зрительном зале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В.) на сцене</w:t>
      </w:r>
    </w:p>
    <w:p w:rsidR="006F0F1D" w:rsidRPr="006F0F1D" w:rsidRDefault="006F0F1D" w:rsidP="006F0F1D">
      <w:pPr>
        <w:pStyle w:val="a3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sz w:val="24"/>
          <w:szCs w:val="24"/>
          <w:lang w:eastAsia="ru-RU"/>
        </w:rPr>
        <w:t>Неоднократное повторение упражнений требует: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А.) точности выполнения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Б.)  новых обстоятельств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В.) накопление актерского опыта</w:t>
      </w:r>
    </w:p>
    <w:p w:rsidR="006F0F1D" w:rsidRPr="006F0F1D" w:rsidRDefault="006F0F1D" w:rsidP="006F0F1D">
      <w:pPr>
        <w:pStyle w:val="a3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sz w:val="24"/>
          <w:szCs w:val="24"/>
          <w:lang w:eastAsia="ru-RU"/>
        </w:rPr>
        <w:t>Групповая сплоченность в тренинге строится на: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А.) длительности проведения тренинга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Б.)  совпадении интересов, взглядов, ценностей и ориентации участников группы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В.) включенность тренинга в учебный процесс</w:t>
      </w:r>
    </w:p>
    <w:p w:rsidR="006F0F1D" w:rsidRPr="006F0F1D" w:rsidRDefault="006F0F1D" w:rsidP="006F0F1D">
      <w:pPr>
        <w:pStyle w:val="a3"/>
        <w:numPr>
          <w:ilvl w:val="0"/>
          <w:numId w:val="4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sz w:val="24"/>
          <w:szCs w:val="24"/>
          <w:lang w:eastAsia="ru-RU"/>
        </w:rPr>
        <w:t>Актерский тренинг разрабатывает: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А.) тело актера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Б.)  психику актера</w:t>
      </w:r>
    </w:p>
    <w:p w:rsidR="006F0F1D" w:rsidRPr="006F0F1D" w:rsidRDefault="006F0F1D" w:rsidP="006F0F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sz w:val="24"/>
          <w:szCs w:val="24"/>
          <w:lang w:eastAsia="ru-RU"/>
        </w:rPr>
        <w:t>В.) психофизический аппарат актера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0F1D" w:rsidRPr="006F0F1D" w:rsidRDefault="006F0F1D" w:rsidP="006F0F1D">
      <w:pPr>
        <w:pStyle w:val="headertext"/>
        <w:shd w:val="clear" w:color="auto" w:fill="FFFFFF"/>
        <w:spacing w:before="0" w:beforeAutospacing="0" w:after="0" w:afterAutospacing="0"/>
        <w:textAlignment w:val="baseline"/>
      </w:pPr>
      <w:r w:rsidRPr="006F0F1D">
        <w:rPr>
          <w:b/>
          <w:bCs/>
          <w:color w:val="000000"/>
        </w:rPr>
        <w:t>Тема:</w:t>
      </w:r>
      <w:r w:rsidRPr="006F0F1D">
        <w:rPr>
          <w:bCs/>
          <w:color w:val="000000"/>
        </w:rPr>
        <w:t xml:space="preserve"> </w:t>
      </w:r>
      <w:r w:rsidRPr="006F0F1D">
        <w:t>Основные составляющие компоненты  тренинговых систем  (туалет актера).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0F1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Текущий контроль: письменный опрос</w:t>
      </w:r>
    </w:p>
    <w:p w:rsidR="006F0F1D" w:rsidRPr="006F0F1D" w:rsidRDefault="006F0F1D" w:rsidP="006F0F1D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b/>
          <w:sz w:val="24"/>
          <w:szCs w:val="24"/>
        </w:rPr>
        <w:t>-</w:t>
      </w:r>
      <w:r w:rsidRPr="006F0F1D">
        <w:rPr>
          <w:rFonts w:ascii="Times New Roman" w:hAnsi="Times New Roman" w:cs="Times New Roman"/>
          <w:sz w:val="24"/>
          <w:szCs w:val="24"/>
        </w:rPr>
        <w:t xml:space="preserve">В творческом дневнике дать   развернутые ответы на следующие вопросы: </w:t>
      </w:r>
    </w:p>
    <w:p w:rsidR="006F0F1D" w:rsidRPr="006F0F1D" w:rsidRDefault="006F0F1D" w:rsidP="006F0F1D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sz w:val="24"/>
          <w:szCs w:val="24"/>
        </w:rPr>
        <w:t xml:space="preserve"> - Знали ли Вы, до поступления в вуз, об  актерском тренинге (что именно)?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sz w:val="24"/>
          <w:szCs w:val="24"/>
        </w:rPr>
        <w:t>-Зачем нужен тренинг актеру?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sz w:val="24"/>
          <w:szCs w:val="24"/>
        </w:rPr>
        <w:t xml:space="preserve"> - Чему  Вы, лично, хотите научиться на тренинге.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b/>
          <w:sz w:val="24"/>
          <w:szCs w:val="24"/>
        </w:rPr>
        <w:t>-</w:t>
      </w:r>
      <w:r w:rsidRPr="006F0F1D">
        <w:rPr>
          <w:rFonts w:ascii="Times New Roman" w:hAnsi="Times New Roman" w:cs="Times New Roman"/>
          <w:sz w:val="24"/>
          <w:szCs w:val="24"/>
        </w:rPr>
        <w:t xml:space="preserve"> Выпишите из разных словарей (психологического, социологического, педагогического и др.) определение понятия «тренинг», сравните их между собой, выделите общее для разных определений.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sz w:val="24"/>
          <w:szCs w:val="24"/>
        </w:rPr>
        <w:t>- Дайте определение терминам: «тренинг», «муштра», «туалет актера».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0F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6F0F1D">
        <w:rPr>
          <w:rFonts w:ascii="Times New Roman" w:hAnsi="Times New Roman" w:cs="Times New Roman"/>
          <w:sz w:val="24"/>
          <w:szCs w:val="24"/>
        </w:rPr>
        <w:t xml:space="preserve"> Внимание, мускульное напряжение и освобождение мышц.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выполнение практического задания в творческом дневнике.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 творческом дневнике дать определение внимания из «Психологического словаря». Дать ответы на следующие вопросы: -а) что такое направленность внимания; -б) что такое концентрация внимания; -с) какие существуют виды внимания; - д) почему говорят о кризисе внимания в информационную эпоху.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Прочитайте раздел книги К.С. Станиславского «Работа актера над собой» раздел «Творческое внимание» опишите что называется -обьектом и субьектом сценического внимания; - кругами сценического внимания; - внимание в жизни и на сцене; - сценическое внимание к воображаемым объектам.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3.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 перерывах между занятиями дисциплины «Тренинги актерского мастерства » проводите индивидуальную разминку и включайте в нее упражнения на внимание. В творческом дневнике отражайте дату проведения разминки, общее время, упражнения, самочувствие и динамику развития.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F0F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6F0F1D">
        <w:rPr>
          <w:rFonts w:ascii="Times New Roman" w:hAnsi="Times New Roman" w:cs="Times New Roman"/>
          <w:sz w:val="24"/>
          <w:szCs w:val="24"/>
        </w:rPr>
        <w:t xml:space="preserve"> Чувство правды и вера. Сценическое действие. Предполагаемые и предлагаемые обстоятельства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выполнение практического задания в творческом дневнике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В творческом дневнике  дайте  характеристику одной из составляющих компонентов тренинговой системы актера – сценической вере и правде: опредление, характеристика, свойства, функции.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Вырабатывайте навык освоения сценической веры актера: найти, вызвать и почувствовать правду и веру (в области тела). В перерывах между занятиями дисциплины «Тренинги актерского мастерства » проводите индивидуальную разминку и включайте в 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нее упражнения на чувство правды и веры. В творческом дневнике отражайте дату проведения разминки, общее время, упражнения, самочувствие и динамику развития.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3.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Прочитайте раздел книги К.С. Станиславского «Работа актера над собой»  «Чувство правды и вера», составьте конспект раздела.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F0F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6F0F1D">
        <w:rPr>
          <w:rFonts w:ascii="Times New Roman" w:hAnsi="Times New Roman" w:cs="Times New Roman"/>
          <w:sz w:val="24"/>
          <w:szCs w:val="24"/>
        </w:rPr>
        <w:t xml:space="preserve"> Воображение и фантазия. Темпоритм.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выполнение практического задания в творческом дневнике.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sz w:val="24"/>
          <w:szCs w:val="24"/>
        </w:rPr>
        <w:t xml:space="preserve">В перерывах между занятиями дисциплины «Тренинги актерского мастерства» 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0F1D">
        <w:rPr>
          <w:rFonts w:ascii="Times New Roman" w:hAnsi="Times New Roman" w:cs="Times New Roman"/>
          <w:sz w:val="24"/>
          <w:szCs w:val="24"/>
        </w:rPr>
        <w:t>1. проводите индивидуальную разминку и включайте в нее упражнения на воображение и фантазию; в творческом дневнике отражайте дату проведения разминки, общее время, упражнения, самочувствие и  разбор проведения упражнений.</w:t>
      </w:r>
    </w:p>
    <w:p w:rsidR="006F0F1D" w:rsidRPr="006F0F1D" w:rsidRDefault="006F0F1D" w:rsidP="006F0F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sz w:val="24"/>
          <w:szCs w:val="24"/>
        </w:rPr>
        <w:t>2.Составьте таблицу и выпишите определения, относящиеся к воображению и фантазии; в чем общность и различие; как развивать воображение и фантазию.</w:t>
      </w:r>
    </w:p>
    <w:p w:rsidR="006F0F1D" w:rsidRPr="006F0F1D" w:rsidRDefault="006F0F1D" w:rsidP="006F0F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sz w:val="24"/>
          <w:szCs w:val="24"/>
        </w:rPr>
        <w:t>3.Что произойдет, если у Вас вырастут крылья. Куда бы Вы полетели? Опишите Вашу фантазию в дневнике.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F0F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6F0F1D">
        <w:rPr>
          <w:rFonts w:ascii="Times New Roman" w:hAnsi="Times New Roman" w:cs="Times New Roman"/>
          <w:sz w:val="24"/>
          <w:szCs w:val="24"/>
        </w:rPr>
        <w:t xml:space="preserve"> Общение и взаимодействие.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выполнение практического задания в творческом дневнике.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творческом дневнике опишите результаты наблюдений за  людьми (это могут быть ваши однокурсники, друзья, или незнакомые для Вас люди, но с которыми Вы периодически встречаетесь и имеете возможность наблюдать за их поведением). Фиксировать нужно: 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1)- краткую характеристику человека:  пол, примерный (или точный) возраст, предполагаемое профессиональное занятие, манеру общения (обычную, характеризующую человека). 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2)- дату, время и место наблюдения.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3)- ситуацию, в которой находится наблюдаемый.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4)- как человек общается в зависимости от ситуации, с выделением: действенного общения, взаимного общения; прямого и непосредственного  общения; косвенного общения; внутреннего и внешнего общения; мысленного (безмолвное молчаливое);  общения с партнером; общения с воображаемым объектом.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5)- наблюдение должно продолжаться в течение месяца, ежедневно.</w:t>
      </w:r>
    </w:p>
    <w:p w:rsidR="006F0F1D" w:rsidRPr="006F0F1D" w:rsidRDefault="006F0F1D" w:rsidP="006F0F1D">
      <w:pPr>
        <w:pStyle w:val="Style4"/>
        <w:tabs>
          <w:tab w:val="left" w:pos="-36"/>
          <w:tab w:val="left" w:pos="0"/>
          <w:tab w:val="left" w:pos="176"/>
        </w:tabs>
        <w:spacing w:line="240" w:lineRule="auto"/>
        <w:ind w:firstLine="0"/>
        <w:jc w:val="both"/>
        <w:rPr>
          <w:i/>
        </w:rPr>
      </w:pPr>
      <w:r w:rsidRPr="006F0F1D">
        <w:t>По окончании периода наблюдения перечитайте Ваши записи и напишите: -как изменялось общение  у вашего наблюдаемого и почему; - что нового вы для себя открыли в процессе наблюдения; - что из этого наблюдения Вы могли бы взять в практику сценического общения.</w:t>
      </w:r>
      <w:r w:rsidRPr="006F0F1D">
        <w:rPr>
          <w:i/>
        </w:rPr>
        <w:t xml:space="preserve"> 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0F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Промежуточная аттестация- зачет</w:t>
      </w:r>
      <w:r w:rsidRPr="006F0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Задания зачета состоят из 2-х этапов: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0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этап- ответы  на вопросу по пройденному курсу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0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Вопросы: 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Этапность и становление актерского тренинга как способ воспитания и репетирования актера.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Развитие философской и психологической науки и их влияние на совершенствование тренинга  актера.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3.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Система Станиславского как первый научный подход к тренингу актера.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4.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Принципы тренинга в русских театральных течениях начала XX века (Станиславский, Мейерхольд, Чехов и др.).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5.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Раскройте понятие «сценическое внимание», назовите упражнения, тренирующие этот элемент воспитания актера.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6.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Раскройте понятие «круги сценического внимания». Какие существуют  виды внимания 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7.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Дайте определение мышечного контролера. Какие группы мышц Вы знаете.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8.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Теория «мышечного и психологического панциря» Вильгельма Райха.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9.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К.С. Станиславский о сценической (художественной) правде.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10.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Раскройте понятие правда физических действий; линия физических действий; логика и последовательность физических действий.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11.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Проведите анализ предлагаемых обстоятельств экзамена.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12.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Воображение и фантазия; в чем общность и различие.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13.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К.С. Станиславский о внутреннем  видении; примеры упражнений.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14. Дайте  характеристику следующим понятиям: вереница видений;   актерское видение;  внутреннее  видение; видение роли.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15.Дать определения градациям темпоритмов; как и почему происходит    переключение темпоритма.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0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этап-  проведение упражнений тренинга на группе (2-3) из пройденных упражнений в семестре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Оценивается:</w:t>
      </w:r>
    </w:p>
    <w:p w:rsidR="006F0F1D" w:rsidRPr="006F0F1D" w:rsidRDefault="006F0F1D" w:rsidP="006F0F1D">
      <w:pPr>
        <w:widowControl w:val="0"/>
        <w:tabs>
          <w:tab w:val="left" w:pos="1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sz w:val="24"/>
          <w:szCs w:val="24"/>
        </w:rPr>
        <w:t>значение физической культуры и спорта в формировании общей культуры личности, приобщении к общечеловеческим ценностям и здоровому образу жизни; 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</w:r>
    </w:p>
    <w:p w:rsidR="006F0F1D" w:rsidRPr="006F0F1D" w:rsidRDefault="006F0F1D" w:rsidP="006F0F1D">
      <w:pPr>
        <w:widowControl w:val="0"/>
        <w:tabs>
          <w:tab w:val="left" w:pos="1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i/>
          <w:sz w:val="24"/>
          <w:szCs w:val="24"/>
        </w:rPr>
        <w:t>Оценка:</w:t>
      </w:r>
      <w:r w:rsidRPr="006F0F1D">
        <w:rPr>
          <w:rFonts w:ascii="Times New Roman" w:hAnsi="Times New Roman" w:cs="Times New Roman"/>
          <w:sz w:val="24"/>
          <w:szCs w:val="24"/>
        </w:rPr>
        <w:t xml:space="preserve"> зачет/незачет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F0F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Входной контроль- тест</w:t>
      </w: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"Основы всей этой реформы, этого Возрождения, этой Революции театра, заложили русские, прирожденные люди искусства, и одна личность – Станиславский" - автор этой цитаты, приведенной в работе С.В.Гиппиус «Тренинг развития креативности. Гимнастика чувств»: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Б. Брехт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Р. Ролан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П. Ахард.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). К.С. Станиславский говорил: «Певцам необходимы вокализы, танцовщикам – экзерсисы, а сценическим артистам ….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талант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гибкая психика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тренинг и муштра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3). Актерский тренинг воспитывает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 прочные навыки динамических стереотипов повторяемых  движений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все богатства человеческой – физической и духовной – природы актера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искусство актерской игры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4). Понятие "тренинг" от английского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интегрировать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– обучать, воспитывать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возводить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5). Тренировать отдельные элементы системы можно только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повтором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действием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запоминанием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6).  Упражнение тренинга должно быть доведено до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автоматизма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до внутреннего ощущения правды и убедительности действия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воспроизведения в сознании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7). Увидеть – это значит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– понять психофизический процесс восприятия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– смотреть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С) - осознать увиденное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8).  В упражнении « Рассмотрите предметы» нужно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увидеть в простых вещах необычное, чудесное, удивительное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подключить магическое  « если бы»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С) – настроиться на восприятие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9). Упражнения тренинга на мышечно-двигательные процессы тренируют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релаксацию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– внутреннего мускульного контролера 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полное расслабление мышц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10). Неоднократное повторение упражнений требует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– точности выполнения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новых обстоятельств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накопление актерского опыта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11). Формула сценического внимания по Станиславскому: «Вижу, что дано, отношусь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 как несуществующему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как задано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как произойдет в момент творческого озарения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12). Задача  сценического внимания актера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в одинаковой степени держать несколько объектов внимания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быть поверхностным, быстро переходить с одного объекта на другой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С)- активная сосредоточенность на произвольном объекте в пределах сценической среды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13) Элементарной (первичной) формой внимания является внимание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–   произвольное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непроизвольное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С)- внутреннее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14). Требование, которое, К.С. Станиславский предъявляет к актеру, заключается в том, чтобы актер искал объекты для своего внимания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– в жизни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–  в зрительном зале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С)- на сцене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15). Внимание к объекту вызывает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– чувство правды и веры  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– расслабление мышц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С)- вызывает естественную потребность что-то с ним сделать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16). «Туалет актера» является: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индивидуальной разминкой актера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групповой разминкой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парной импровизацией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17). Термин «Туалет актера» введен: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М.Чеховым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В.Э. Мейерхольдом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К.С.Станиславским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18).Что из ниже перечисленного не является элементом индивидуальной разминки актера: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наблюдения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интенсивные физические упражнения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коммуникативные упражнения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19).Что тренируют упражнения на координацию?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воображение и фантазию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мышечный контролер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эмоциональную память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20). Центр тяжести тела – это: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часть тела, удерживающая его в равновесии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наиболее зажатая часть тела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центральная часть тела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21). Актерский тренинг – это: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способ тренировки психофизического аппарата актера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способ заучивания текста роли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физические упражнения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22). Устойчивое внимание тренируется при помощи: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воображения и магического «если бы»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физического напряжения и усилия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дискуссий и рассуждений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23). Сценическое внимание связано с:  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А) Личными переживаниями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Техническими задачами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Сосредоточенностью на действии самой пьесы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24). Сценическая  атмосфера - это: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газообразная оболочка, окружающая актера и связанная с химическим составом воздуха и влажностью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Б)окружающие условия, обстановка, связанная с отношениями между людьми                     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характер эмоциональной жизни актера, связанный с эмоциональным зерном пьесы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25). Что тренируют упражнения на координацию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воображение и фантазию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мышечный контролер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эмоциональную память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26).Что такое ПЖ в системе тренинга М.Чехова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А)-  первичный жест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Б)-  повторный жест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психологический жест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27).В системе  тренинга М.Чехова атмосфера – это: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- состояние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действие, процесс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субъективное чувство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28). Основной принцип биомеханики Мейерхольда: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А)-  в работе участвует все тело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- в работе участвует часть тела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- в работе участвует несколько частей тела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29). Тренинг по системе К.С. Станиславского ведет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- от  подсознательного к сознательному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Б)-  от сознательного к подсознательному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 – от подсознания к рефлексии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30) Возбудитель актерского существования в процессе создания образа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- эмоции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- цепь физических действий, физическая акция на сцене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С)-  сверхзадача спектакля</w:t>
      </w:r>
    </w:p>
    <w:p w:rsidR="006F0F1D" w:rsidRPr="006F0F1D" w:rsidRDefault="006F0F1D" w:rsidP="006F0F1D">
      <w:pPr>
        <w:pStyle w:val="headertext"/>
        <w:shd w:val="clear" w:color="auto" w:fill="FFFFFF"/>
        <w:spacing w:before="0" w:beforeAutospacing="0" w:after="0" w:afterAutospacing="0"/>
        <w:textAlignment w:val="baseline"/>
      </w:pPr>
      <w:r w:rsidRPr="006F0F1D">
        <w:rPr>
          <w:b/>
          <w:bCs/>
          <w:color w:val="000000"/>
        </w:rPr>
        <w:t>Тема:</w:t>
      </w:r>
      <w:r w:rsidRPr="006F0F1D">
        <w:rPr>
          <w:bCs/>
          <w:color w:val="000000"/>
        </w:rPr>
        <w:t xml:space="preserve"> </w:t>
      </w:r>
      <w:r w:rsidRPr="006F0F1D">
        <w:t>Тренинговые формы подготовки к спектаклю.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выполнение практического задания в творческом дневнике.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Проведите  упражнения: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Наметьте исходный и заключительный моменты для своей импровизации. Они должны быть точны и просты. Например:  вы быстро встаете с места и твердо произносите “Да!”. В конце вы безвольно опускаетесь на стул и говорите “Нет!”. Всю среднюю часть, весь переход от исходного момента к заключительному вы импровизируете. Не придумывайте 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заранее оправданий вашим действиям, не берите никакой определенной темы, но, отдавшись впечатлению от вашего же собственного движения и слова (исходный момент), свободно, с доверием к себе начните играть то, что подскажет вам ваше подсознание. Пусть каждый последующий момент будет психологическим следствием предыдущего. Так, не имея заранее намеченной темы, вы продолжаете импровизировать, продвигаясь от начала к намеченному вами концу. Все, что вы делаете при этом, приходит целиком из области вашего творческого подсознания и является неожиданностью для вас самого.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-Подобно живописцу, наносящему рисунок и цветовые пятна на белый холст, каждый из нас может рисовать, но рисовать необычно — звуком, мелодией, ритмом, звуковыми сочетаниями.</w:t>
      </w:r>
    </w:p>
    <w:p w:rsidR="006F0F1D" w:rsidRPr="006F0F1D" w:rsidRDefault="006F0F1D" w:rsidP="006F0F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- Попробуйте совместное "рисование звуком". В процессе импровизации вы можете меняться инструментами, можете перехватывать и брать на себя солирование, слушать сочетаемость инструментов — все, что позволяет вам фантазия. Главное — не разрушить пространство заданной темы, заданного сюжета. Научитесь идти за звуком, раствориться в нем, подчиниться звуку. Опишите в дневнике Ваши ощущения.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-Соберите информацию по «Контактной импровизации». Составьте тренинг по контактной импровизации.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6F0F1D">
        <w:rPr>
          <w:rFonts w:ascii="Times New Roman" w:hAnsi="Times New Roman" w:cs="Times New Roman"/>
          <w:sz w:val="24"/>
          <w:szCs w:val="24"/>
        </w:rPr>
        <w:t xml:space="preserve"> Тренинговые системы М. Чехова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6F0F1D">
        <w:rPr>
          <w:rFonts w:ascii="Times New Roman" w:hAnsi="Times New Roman" w:cs="Times New Roman"/>
          <w:sz w:val="24"/>
          <w:szCs w:val="24"/>
        </w:rPr>
        <w:t xml:space="preserve"> Биомеханика Мейерхольда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Текущий контроль: решение практических заданий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1.В творческом дневнике опишите наиболее запомнившиеся упражнения тренинговой системы В. Мейерхольда; специфические термины и их расшифровку.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2.В перерывах между занятиями дисциплины «Тренинги актерского мастерства» проводите индивидуальную разминку и включайте в нее  упражнения тренинговой системы В. Мейерхольда. В творческом дневнике отражайте дату проведения разминки, общее время, упражнения, самочувствие и  разбор проведения упражнений.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3.Прочитайте статью Е.Е.  Кузиной и  И.Р.Сакаева «Апология биомеханики» //Петербургский Театральный журнал,2009 №2(56)//электронный ресурс: код доступа:http://ptj.spb.ru/archive/56/spb-jam-56/apologiya-biomexaniki/, посвященную тренинговым упражнениям В. Мейерхольда. Проведите упражнения, описанные в статье. В творческом дневнике отражайте дату проведения упражнений, общее время, упражнения, самочувствие и  разбор проведения упражнений.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F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6F0F1D">
        <w:rPr>
          <w:rFonts w:ascii="Times New Roman" w:hAnsi="Times New Roman" w:cs="Times New Roman"/>
          <w:sz w:val="24"/>
          <w:szCs w:val="24"/>
        </w:rPr>
        <w:t xml:space="preserve"> Модели тренинга Гротовского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Текущий контроль: решение практических заданий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 перерывах между занятиями дисциплины «Тренинги актерского мастерства » проводите индивидуальную разминку и включайте в нее  упражнения тренинговой системы Е.Гротовского. В творческом дневнике отражайте дату проведения разминки, общее время, упражнения, самочувствие и  разбор проведения упражнений.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F0F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Тема:</w:t>
      </w:r>
      <w:r w:rsidRPr="006F0F1D">
        <w:rPr>
          <w:rFonts w:ascii="Times New Roman" w:hAnsi="Times New Roman" w:cs="Times New Roman"/>
          <w:sz w:val="24"/>
          <w:szCs w:val="24"/>
        </w:rPr>
        <w:t xml:space="preserve"> Технологические основы проведения тренинга.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Текущий контроль: выполнение практического задания в творческом дневнике.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В творческом дневнике проанализируйте  (на основании видеозаписи)    один из тренингов.  Определите приемы ведения тренинга. Проанализируйте психогимнастические упражнения, игровые     методы. Определите этапы групповой дискуссии.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- В творческом дневнике расшифруйте функции ведущего тренинга.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- Прочитайте, что Вы писали о тренинге на первых занятиях. Изменились ли Ваши представления. Что вам дал предмет. Ваши пожелания для совершенствования курса.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F0F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Промежуточная аттестация- экзамен </w:t>
      </w:r>
    </w:p>
    <w:p w:rsidR="006F0F1D" w:rsidRP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Экзамен состоит из 2-х заданий: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Вопросы теоретического теста по предмету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1. Актерский тренинг – это: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а) способ тренировки психофизического аппарата актера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способ заучивания текста роли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физические упражнения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2. Актерский тренинг разрабатывает: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тело актера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психику актера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психофизический аппарат актера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3. «Туалет актера» является: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индивидуальной разминкой актера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групповой разминкой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парной импровизацией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4. Термин «Туалет актера» введен: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М.Чеховым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В.Э. Мейерхольдом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К.С.Станиславским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5.Что из ниже перечисленного не является элементом индивидуальной разминки актера: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наблюдения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интенсивные физические упражнения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коммуникативные упражнения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6.Что тренируют упражнения на координацию?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воображение и фантазию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мышечный контролер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эмоциональную память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7. Роль «Внутреннего мускульного контролера» состоит в том, чтобы: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снимать излишнее мышечное напряжение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следить за тем, чтобы мышцы были совершенно свободны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держать мышцы в максимальном напряжении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8.Центр тяжести тела – это: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часть тела, удерживающая его в равновесии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наиболее зажатая часть тела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центральная часть тела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9. Одним из путей к овладению импровизационным самочувствием является: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практическое освоение элементов системы К.С.Станиславского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релаксация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медитация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10. Что является сценическим вниманием?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(Тренинг по системе К.С.Станиславского)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рассматривание объектов сцены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слежение за игрой партнера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сосредоточение на каком-либо объекте сцены или вне сцены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11. Устойчивое внимание тренируется при помощи: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(Тренинг по системе К.С.Станиславского)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 воображения и магического «если бы»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физического напряжения и усилия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дискуссий и рассуждений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12. Сценическое внимание связано с:  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(Тренинг по системе К.С.Станиславского)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Личными переживаниями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Техническими задачами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Сосредоточенностью на действии самой пьесы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13. Сценическая  атмосфера - это: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(Тренинг по системе К.С.Станиславского)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а) газообразная оболочка, окружающая актера и связанная с химическим составом воздуха и влажностью.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окружающая условия обстановка, связанная с отношениями между людьми                     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характер эмоциональной жизни актера, связанный с эмоциональным зерном пьесы.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14. Что такое ПЖ в системе тренинга М.Чехова?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первичный жест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повторный жест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психологический жест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15. В системе тренинга М.Чехова атмосфера – это: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состояние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действие, процесс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субъективное чувство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16. Основной принцип биомеханики Мейерхольда: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в работе участвует все тело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 работе участвует часть тела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в работе участвует несколько частей тела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17. Основным принципом тренинга Е. Гротовского является: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развитие целостности актера (спонтанный поток тела, воплощенный в точных и конкретных  деталях)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развитие различных самостоятельных частей: уроки гимнастики, вокала и т.д.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18. Кто из нижеперечисленных деятелей в результате своих исканий «открыл», что помимо известных резонаторов (таких как «маска», грудной, головной) существует множество резонаторов, обычно не используемых актерами, таких как затылочный, брюшной, челюстной, позвоночный, тотальный?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М.Чехов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Е.Гротовский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Дель-Сарт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19. Упражнения, основанные на принципах Контактной импровизации, направлены на: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развитие индивидуальных качеств актера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 развитие навыков взаимодействия и партнерства 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обучение сольной импровизации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20. Одним из основных элементов Контактной импровизации является: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работа с предметом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акробатика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работа с весом партнера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21. Цветовой игро-тренинг (работа с икебаной) предполагает выражение ощущений в: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а) звуке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б) движении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в) звуке и движении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Ключ к вопросам: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1а, 2в, 3а, 4в, 5в, 6б, 7а, 8а, 9а, 10в, 11а,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12в, 13в, 14в, 15б, 16а, 17а, 18б, 19б, 20в, 21в.</w:t>
      </w:r>
    </w:p>
    <w:p w:rsidR="006F0F1D" w:rsidRPr="006F0F1D" w:rsidRDefault="006F0F1D" w:rsidP="006F0F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- </w:t>
      </w:r>
      <w:r w:rsidRPr="006F0F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Выполнение тематического комплекса  упражнений тренинга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>, составленного студентом ( демонстрация навыка проведения тренинга на группе и участие в тренингах сокурсников) на тему  тренинговых форм подготовки актера(тренинговые системы  К.С. Станиславского, М. Чехова, В. Мейерхольда).</w:t>
      </w:r>
    </w:p>
    <w:p w:rsid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Основная литература.</w:t>
      </w:r>
    </w:p>
    <w:p w:rsidR="006F0F1D" w:rsidRPr="006F0F1D" w:rsidRDefault="006F0F1D" w:rsidP="006F0F1D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Театральные тренинги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[Текст] : учеб.-метод. комплекс : направление: № 071500 "Народ. худож. культура" : профиль:"Руководство любит. театром" : квалификация: бакалавр : форма обучения: оч., заоч. / Моск. гос. ун-т культуры и искусств ; [сост. С. Ю. Жуков]. - М.: МГУКИ, 2014. - 104 с. </w:t>
      </w:r>
    </w:p>
    <w:p w:rsidR="006F0F1D" w:rsidRPr="006F0F1D" w:rsidRDefault="006F0F1D" w:rsidP="006F0F1D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Александрова, М.Е.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Актерское мастерство. Первые уроки. + DVD [Электронный ресурс] : [учеб.пособие] / М. Е. Александрова ; Александрова М.Е. - Москва : Лань: Планета музыки, 2014. - 96 с. </w:t>
      </w:r>
    </w:p>
    <w:p w:rsidR="006F0F1D" w:rsidRPr="006F0F1D" w:rsidRDefault="006F0F1D" w:rsidP="006F0F1D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Захава, Б.Е.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Мастерство актера и режиссера [Электронный ресурс] : [учеб.пособие] / Б. Е. Захава ; Захава Б.Е. - Москва : Планета музыки, 2013. </w:t>
      </w:r>
    </w:p>
    <w:p w:rsidR="006F0F1D" w:rsidRPr="006F0F1D" w:rsidRDefault="006F0F1D" w:rsidP="006F0F1D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Толшин, А. В.</w:t>
      </w:r>
      <w:r w:rsidRPr="006F0F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Тренинги для актера музыкального театра [Электронный ресурс] : [учеб.пособие} / А. В. Толшин ; Толшин А.В., Богатырев В.Ю. - Москва : Лань, Планета музыки, 2014. </w:t>
      </w:r>
    </w:p>
    <w:p w:rsidR="006F0F1D" w:rsidRPr="006F0F1D" w:rsidRDefault="006F0F1D" w:rsidP="006F0F1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F0F1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Дополнительная литература</w:t>
      </w:r>
    </w:p>
    <w:p w:rsidR="006F0F1D" w:rsidRPr="006F0F1D" w:rsidRDefault="006F0F1D" w:rsidP="006F0F1D">
      <w:pPr>
        <w:rPr>
          <w:rFonts w:ascii="Times New Roman" w:eastAsia="Calibri" w:hAnsi="Times New Roman" w:cs="Times New Roman"/>
          <w:sz w:val="24"/>
          <w:szCs w:val="24"/>
        </w:rPr>
      </w:pPr>
      <w:r w:rsidRPr="006F0F1D">
        <w:rPr>
          <w:rFonts w:ascii="Times New Roman" w:eastAsia="Calibri" w:hAnsi="Times New Roman" w:cs="Times New Roman"/>
          <w:b/>
          <w:bCs/>
          <w:sz w:val="24"/>
          <w:szCs w:val="24"/>
        </w:rPr>
        <w:t>Станиславский, К. С.</w:t>
      </w:r>
      <w:r w:rsidRPr="006F0F1D">
        <w:rPr>
          <w:rFonts w:ascii="Times New Roman" w:eastAsia="Calibri" w:hAnsi="Times New Roman" w:cs="Times New Roman"/>
          <w:sz w:val="24"/>
          <w:szCs w:val="24"/>
        </w:rPr>
        <w:br/>
        <w:t>   Работа актера над собой / К. С. Станиславский. О технике актера / М. А. Чехов / К. С. Станиславский; Вступ. ст. О. А. Радищевой. - М. : Артист. Режиссер. Театр, 2002. – 487с.</w:t>
      </w:r>
    </w:p>
    <w:p w:rsidR="006F0F1D" w:rsidRPr="006F0F1D" w:rsidRDefault="006F0F1D" w:rsidP="006F0F1D">
      <w:pPr>
        <w:rPr>
          <w:rFonts w:ascii="Times New Roman" w:eastAsia="Calibri" w:hAnsi="Times New Roman" w:cs="Times New Roman"/>
          <w:sz w:val="24"/>
          <w:szCs w:val="24"/>
        </w:rPr>
      </w:pPr>
      <w:r w:rsidRPr="006F0F1D">
        <w:rPr>
          <w:rFonts w:ascii="Times New Roman" w:eastAsia="Calibri" w:hAnsi="Times New Roman" w:cs="Times New Roman"/>
          <w:b/>
          <w:bCs/>
          <w:sz w:val="24"/>
          <w:szCs w:val="24"/>
        </w:rPr>
        <w:t>Станиславский, К. С.</w:t>
      </w:r>
      <w:r w:rsidRPr="006F0F1D">
        <w:rPr>
          <w:rFonts w:ascii="Times New Roman" w:eastAsia="Calibri" w:hAnsi="Times New Roman" w:cs="Times New Roman"/>
          <w:sz w:val="24"/>
          <w:szCs w:val="24"/>
        </w:rPr>
        <w:br/>
        <w:t xml:space="preserve">   Работа актера над собой / К. С. Станиславский. О технике актера / М. А. Чехов / К. С. Станиславский ; [вступ. ст. О. А. Радищевой]. - М. : Артист. Режиссер. Театр, 2003. - 487, [1] с. </w:t>
      </w:r>
    </w:p>
    <w:p w:rsidR="006F0F1D" w:rsidRPr="006F0F1D" w:rsidRDefault="006F0F1D" w:rsidP="006F0F1D">
      <w:pPr>
        <w:rPr>
          <w:rFonts w:ascii="Times New Roman" w:eastAsia="Calibri" w:hAnsi="Times New Roman" w:cs="Times New Roman"/>
          <w:sz w:val="24"/>
          <w:szCs w:val="24"/>
        </w:rPr>
      </w:pPr>
      <w:r w:rsidRPr="006F0F1D">
        <w:rPr>
          <w:rFonts w:ascii="Times New Roman" w:eastAsia="Calibri" w:hAnsi="Times New Roman" w:cs="Times New Roman"/>
          <w:b/>
          <w:bCs/>
          <w:sz w:val="24"/>
          <w:szCs w:val="24"/>
        </w:rPr>
        <w:t>Новицкая, Л. П.</w:t>
      </w:r>
      <w:r w:rsidRPr="006F0F1D">
        <w:rPr>
          <w:rFonts w:ascii="Times New Roman" w:eastAsia="Calibri" w:hAnsi="Times New Roman" w:cs="Times New Roman"/>
          <w:sz w:val="24"/>
          <w:szCs w:val="24"/>
        </w:rPr>
        <w:br/>
        <w:t>   Изучение элементов психотехники актерского мастерства. Тренинг и муштра : для режиссеров-педагогов культпросвет.училищ и нар. театров / Л. П. Новицкая. - М.: Сов. Россия, 1969. - 272 с.: ил. </w:t>
      </w: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303118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303118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303118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303118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051C20" w:rsidRPr="00051C20" w:rsidRDefault="00051C20" w:rsidP="00051C2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51C20" w:rsidRPr="00051C20" w:rsidRDefault="00051C20" w:rsidP="00051C2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051C20" w:rsidRPr="00051C20" w:rsidRDefault="00051C20" w:rsidP="00051C20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051C20" w:rsidRPr="00051C20" w:rsidRDefault="00051C20" w:rsidP="00051C20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основной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051C20" w:rsidRPr="00051C20" w:rsidRDefault="00051C20" w:rsidP="00051C20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051C20" w:rsidRPr="00051C20" w:rsidRDefault="00051C20" w:rsidP="00051C20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по дисциплине</w:t>
      </w:r>
      <w:r w:rsidRPr="00051C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История кинематографа</w:t>
      </w:r>
      <w:r w:rsidRPr="00051C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 </w:t>
      </w: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организованы в виде практических занятий.</w:t>
      </w:r>
    </w:p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56C" w:rsidRPr="000A7FCC" w:rsidRDefault="000A7FCC" w:rsidP="007C356C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В результате самостоятельной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работы студенты должны быть готовы к предстоящему виду контроля.</w:t>
      </w:r>
    </w:p>
    <w:p w:rsidR="007C356C" w:rsidRPr="007C356C" w:rsidRDefault="007C356C" w:rsidP="007C356C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1D750A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</w:t>
      </w:r>
      <w:r w:rsidRPr="001D75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Premiere</w:t>
      </w:r>
      <w:r w:rsidRPr="001D75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A44F6F" w:rsidRPr="001D750A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</w:t>
      </w:r>
      <w:r w:rsidRPr="001D75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DVD</w:t>
      </w:r>
      <w:r w:rsidRPr="001D75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A44F6F" w:rsidRPr="001D750A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</w:t>
      </w:r>
      <w:r w:rsidRPr="001D75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Player</w:t>
      </w:r>
      <w:r w:rsidRPr="001D75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Classic</w:t>
      </w:r>
      <w:r w:rsidRPr="001D750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4B1DEF" w:rsidRPr="001D750A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3E410D" w:rsidRPr="003E410D" w:rsidTr="00367F9A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10D" w:rsidRPr="003E410D" w:rsidRDefault="003E410D" w:rsidP="003E410D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E41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10D" w:rsidRPr="003E410D" w:rsidRDefault="003E410D" w:rsidP="003E410D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E41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Наименование оборудованных учебных кабинетов, объектов для проведения практических занятий с перечнем основного </w:t>
            </w:r>
            <w:r w:rsidRPr="003E41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оборудования и программного обеспечения</w:t>
            </w:r>
          </w:p>
        </w:tc>
      </w:tr>
      <w:tr w:rsidR="003E410D" w:rsidRPr="003E410D" w:rsidTr="00367F9A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E410D" w:rsidRPr="003E410D" w:rsidRDefault="003E410D" w:rsidP="003E410D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E41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ПГ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410D" w:rsidRPr="003E410D" w:rsidRDefault="003E410D" w:rsidP="003E410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E41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аудиториид.б. оборудованы специальным покрытием для возможности работать на полу, музыкальным центром</w:t>
            </w:r>
          </w:p>
        </w:tc>
      </w:tr>
      <w:tr w:rsidR="003E410D" w:rsidRPr="003E410D" w:rsidTr="00367F9A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10D" w:rsidRPr="003E410D" w:rsidRDefault="003E410D" w:rsidP="003E410D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E41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10D" w:rsidRPr="003E410D" w:rsidRDefault="003E410D" w:rsidP="003E410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E41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  <w:tr w:rsidR="003E410D" w:rsidRPr="003E410D" w:rsidTr="00367F9A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10D" w:rsidRPr="003E410D" w:rsidRDefault="003E410D" w:rsidP="003E410D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E41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10D" w:rsidRPr="003E410D" w:rsidRDefault="003E410D" w:rsidP="003E410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E41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8C3565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Жуков С.Ю.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 w:rsidSect="00E67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118" w:rsidRDefault="00303118">
      <w:pPr>
        <w:spacing w:after="0" w:line="240" w:lineRule="auto"/>
      </w:pPr>
      <w:r>
        <w:separator/>
      </w:r>
    </w:p>
  </w:endnote>
  <w:endnote w:type="continuationSeparator" w:id="0">
    <w:p w:rsidR="00303118" w:rsidRDefault="00303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118" w:rsidRDefault="00303118">
      <w:pPr>
        <w:spacing w:after="0" w:line="240" w:lineRule="auto"/>
      </w:pPr>
      <w:r>
        <w:separator/>
      </w:r>
    </w:p>
  </w:footnote>
  <w:footnote w:type="continuationSeparator" w:id="0">
    <w:p w:rsidR="00303118" w:rsidRDefault="003031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0B5523"/>
    <w:multiLevelType w:val="hybridMultilevel"/>
    <w:tmpl w:val="1966C2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8729C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14B10"/>
    <w:multiLevelType w:val="multilevel"/>
    <w:tmpl w:val="B3123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1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9E371B5"/>
    <w:multiLevelType w:val="multilevel"/>
    <w:tmpl w:val="0A3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30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B75042F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FC9691E"/>
    <w:multiLevelType w:val="multilevel"/>
    <w:tmpl w:val="FFC8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136F4A"/>
    <w:multiLevelType w:val="multilevel"/>
    <w:tmpl w:val="75B88F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9"/>
  </w:num>
  <w:num w:numId="5">
    <w:abstractNumId w:val="3"/>
  </w:num>
  <w:num w:numId="6">
    <w:abstractNumId w:val="4"/>
  </w:num>
  <w:num w:numId="7">
    <w:abstractNumId w:val="46"/>
  </w:num>
  <w:num w:numId="8">
    <w:abstractNumId w:val="43"/>
  </w:num>
  <w:num w:numId="9">
    <w:abstractNumId w:val="26"/>
  </w:num>
  <w:num w:numId="10">
    <w:abstractNumId w:val="25"/>
  </w:num>
  <w:num w:numId="11">
    <w:abstractNumId w:val="6"/>
  </w:num>
  <w:num w:numId="12">
    <w:abstractNumId w:val="44"/>
  </w:num>
  <w:num w:numId="13">
    <w:abstractNumId w:val="20"/>
  </w:num>
  <w:num w:numId="14">
    <w:abstractNumId w:val="12"/>
  </w:num>
  <w:num w:numId="15">
    <w:abstractNumId w:val="40"/>
  </w:num>
  <w:num w:numId="16">
    <w:abstractNumId w:val="31"/>
  </w:num>
  <w:num w:numId="17">
    <w:abstractNumId w:val="17"/>
  </w:num>
  <w:num w:numId="18">
    <w:abstractNumId w:val="14"/>
  </w:num>
  <w:num w:numId="19">
    <w:abstractNumId w:val="34"/>
  </w:num>
  <w:num w:numId="20">
    <w:abstractNumId w:val="27"/>
  </w:num>
  <w:num w:numId="21">
    <w:abstractNumId w:val="41"/>
  </w:num>
  <w:num w:numId="22">
    <w:abstractNumId w:val="35"/>
  </w:num>
  <w:num w:numId="23">
    <w:abstractNumId w:val="9"/>
  </w:num>
  <w:num w:numId="24">
    <w:abstractNumId w:val="19"/>
  </w:num>
  <w:num w:numId="25">
    <w:abstractNumId w:val="7"/>
  </w:num>
  <w:num w:numId="26">
    <w:abstractNumId w:val="15"/>
  </w:num>
  <w:num w:numId="27">
    <w:abstractNumId w:val="32"/>
  </w:num>
  <w:num w:numId="28">
    <w:abstractNumId w:val="45"/>
  </w:num>
  <w:num w:numId="29">
    <w:abstractNumId w:val="28"/>
  </w:num>
  <w:num w:numId="30">
    <w:abstractNumId w:val="8"/>
  </w:num>
  <w:num w:numId="31">
    <w:abstractNumId w:val="18"/>
  </w:num>
  <w:num w:numId="32">
    <w:abstractNumId w:val="21"/>
  </w:num>
  <w:num w:numId="33">
    <w:abstractNumId w:val="2"/>
  </w:num>
  <w:num w:numId="34">
    <w:abstractNumId w:val="5"/>
  </w:num>
  <w:num w:numId="35">
    <w:abstractNumId w:val="16"/>
  </w:num>
  <w:num w:numId="36">
    <w:abstractNumId w:val="37"/>
  </w:num>
  <w:num w:numId="37">
    <w:abstractNumId w:val="42"/>
  </w:num>
  <w:num w:numId="38">
    <w:abstractNumId w:val="23"/>
  </w:num>
  <w:num w:numId="39">
    <w:abstractNumId w:val="1"/>
  </w:num>
  <w:num w:numId="40">
    <w:abstractNumId w:val="30"/>
  </w:num>
  <w:num w:numId="41">
    <w:abstractNumId w:val="10"/>
  </w:num>
  <w:num w:numId="42">
    <w:abstractNumId w:val="33"/>
  </w:num>
  <w:num w:numId="43">
    <w:abstractNumId w:val="24"/>
  </w:num>
  <w:num w:numId="44">
    <w:abstractNumId w:val="36"/>
  </w:num>
  <w:num w:numId="45">
    <w:abstractNumId w:val="13"/>
  </w:num>
  <w:num w:numId="46">
    <w:abstractNumId w:val="29"/>
  </w:num>
  <w:num w:numId="47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06FB"/>
    <w:rsid w:val="00172117"/>
    <w:rsid w:val="00177200"/>
    <w:rsid w:val="001837EE"/>
    <w:rsid w:val="00187830"/>
    <w:rsid w:val="001C14E4"/>
    <w:rsid w:val="001C3789"/>
    <w:rsid w:val="001D65D7"/>
    <w:rsid w:val="001D750A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2F494E"/>
    <w:rsid w:val="00303118"/>
    <w:rsid w:val="00330183"/>
    <w:rsid w:val="0033330C"/>
    <w:rsid w:val="00336F5F"/>
    <w:rsid w:val="00352721"/>
    <w:rsid w:val="00355E7D"/>
    <w:rsid w:val="003702CD"/>
    <w:rsid w:val="00376CA6"/>
    <w:rsid w:val="003A06B9"/>
    <w:rsid w:val="003A0744"/>
    <w:rsid w:val="003E410D"/>
    <w:rsid w:val="003F23AD"/>
    <w:rsid w:val="00411A41"/>
    <w:rsid w:val="00421631"/>
    <w:rsid w:val="004227E7"/>
    <w:rsid w:val="004238F5"/>
    <w:rsid w:val="00456614"/>
    <w:rsid w:val="0046399B"/>
    <w:rsid w:val="0048095D"/>
    <w:rsid w:val="004B1DEF"/>
    <w:rsid w:val="004B4EAC"/>
    <w:rsid w:val="004D7BEE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0F1D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70FBA"/>
    <w:rsid w:val="00886901"/>
    <w:rsid w:val="00886939"/>
    <w:rsid w:val="008A5410"/>
    <w:rsid w:val="008A79A2"/>
    <w:rsid w:val="008B4270"/>
    <w:rsid w:val="008C3565"/>
    <w:rsid w:val="008D0428"/>
    <w:rsid w:val="008E0BD7"/>
    <w:rsid w:val="008E3E3E"/>
    <w:rsid w:val="00902BAC"/>
    <w:rsid w:val="00904F8B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5059F"/>
    <w:rsid w:val="00A506B6"/>
    <w:rsid w:val="00A93E48"/>
    <w:rsid w:val="00A95714"/>
    <w:rsid w:val="00AC4E1E"/>
    <w:rsid w:val="00AD4994"/>
    <w:rsid w:val="00AD5191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871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679BE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25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15616"/>
  <w15:docId w15:val="{D7422AE4-DEB3-4D94-B647-58CA2C80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rsid w:val="00E679B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E679B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rsid w:val="00E679B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rsid w:val="00E679B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E679B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E679BE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rsid w:val="00E679B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E679BE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E679B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79BE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sid w:val="00E679BE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sid w:val="00E679BE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sid w:val="00E679BE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E679BE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E679BE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679B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E679BE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E679B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679BE"/>
    <w:pPr>
      <w:ind w:left="720"/>
      <w:contextualSpacing/>
    </w:pPr>
  </w:style>
  <w:style w:type="paragraph" w:styleId="a4">
    <w:name w:val="No Spacing"/>
    <w:uiPriority w:val="1"/>
    <w:qFormat/>
    <w:rsid w:val="00E679BE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E679BE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E679B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679BE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679BE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679B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679B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679B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679BE"/>
    <w:rPr>
      <w:i/>
    </w:rPr>
  </w:style>
  <w:style w:type="paragraph" w:styleId="ab">
    <w:name w:val="header"/>
    <w:basedOn w:val="a"/>
    <w:link w:val="ac"/>
    <w:unhideWhenUsed/>
    <w:rsid w:val="00E679B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  <w:rsid w:val="00E679BE"/>
  </w:style>
  <w:style w:type="paragraph" w:styleId="ad">
    <w:name w:val="footer"/>
    <w:basedOn w:val="a"/>
    <w:link w:val="ae"/>
    <w:uiPriority w:val="99"/>
    <w:unhideWhenUsed/>
    <w:rsid w:val="00E679B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E679BE"/>
  </w:style>
  <w:style w:type="paragraph" w:styleId="af">
    <w:name w:val="caption"/>
    <w:basedOn w:val="a"/>
    <w:next w:val="a"/>
    <w:unhideWhenUsed/>
    <w:qFormat/>
    <w:rsid w:val="00E679BE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  <w:rsid w:val="00E679BE"/>
  </w:style>
  <w:style w:type="table" w:styleId="af0">
    <w:name w:val="Table Grid"/>
    <w:basedOn w:val="a1"/>
    <w:uiPriority w:val="59"/>
    <w:rsid w:val="00E679B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E679B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E679B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E679BE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679B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E679B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E679B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E679B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E679B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E679B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E679B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E679B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E679B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E679B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E679B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E679B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E679B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E679B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679BE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E679BE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E679BE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E679BE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E679BE"/>
    <w:rPr>
      <w:sz w:val="20"/>
    </w:rPr>
  </w:style>
  <w:style w:type="character" w:styleId="af4">
    <w:name w:val="endnote reference"/>
    <w:basedOn w:val="a0"/>
    <w:uiPriority w:val="99"/>
    <w:semiHidden/>
    <w:unhideWhenUsed/>
    <w:rsid w:val="00E679BE"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rsid w:val="00E679BE"/>
    <w:pPr>
      <w:spacing w:after="57"/>
    </w:pPr>
  </w:style>
  <w:style w:type="paragraph" w:styleId="23">
    <w:name w:val="toc 2"/>
    <w:basedOn w:val="a"/>
    <w:next w:val="a"/>
    <w:uiPriority w:val="39"/>
    <w:unhideWhenUsed/>
    <w:qFormat/>
    <w:rsid w:val="00E679BE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rsid w:val="00E679BE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E679BE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E679BE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679BE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679BE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679BE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679BE"/>
    <w:pPr>
      <w:spacing w:after="57"/>
      <w:ind w:left="2268"/>
    </w:pPr>
  </w:style>
  <w:style w:type="paragraph" w:styleId="af5">
    <w:name w:val="TOC Heading"/>
    <w:uiPriority w:val="39"/>
    <w:unhideWhenUsed/>
    <w:qFormat/>
    <w:rsid w:val="00E679BE"/>
  </w:style>
  <w:style w:type="paragraph" w:styleId="af6">
    <w:name w:val="table of figures"/>
    <w:basedOn w:val="a"/>
    <w:next w:val="a"/>
    <w:uiPriority w:val="99"/>
    <w:unhideWhenUsed/>
    <w:rsid w:val="00E679BE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E679BE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679BE"/>
    <w:rPr>
      <w:sz w:val="20"/>
      <w:szCs w:val="20"/>
    </w:rPr>
  </w:style>
  <w:style w:type="character" w:styleId="af9">
    <w:name w:val="footnote reference"/>
    <w:uiPriority w:val="99"/>
    <w:rsid w:val="00E679B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4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5">
    <w:name w:val="Основной текст (2) + Курсив"/>
    <w:basedOn w:val="24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4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4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6">
    <w:name w:val="Body Text 2"/>
    <w:basedOn w:val="a"/>
    <w:link w:val="27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7">
    <w:name w:val="Основной текст 2 Знак"/>
    <w:basedOn w:val="a0"/>
    <w:link w:val="26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8">
    <w:name w:val="Body Text Indent 2"/>
    <w:basedOn w:val="a"/>
    <w:link w:val="29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9">
    <w:name w:val="Основной текст с отступом 2 Знак"/>
    <w:basedOn w:val="a0"/>
    <w:link w:val="2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a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b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c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c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B6489C6-8BEF-409C-B09C-B71C53613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8066</Words>
  <Characters>45982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Людмила Станиславовна Клюева</cp:lastModifiedBy>
  <cp:revision>10</cp:revision>
  <cp:lastPrinted>2021-12-27T07:53:00Z</cp:lastPrinted>
  <dcterms:created xsi:type="dcterms:W3CDTF">2022-02-12T11:56:00Z</dcterms:created>
  <dcterms:modified xsi:type="dcterms:W3CDTF">2022-08-30T09:52:00Z</dcterms:modified>
</cp:coreProperties>
</file>